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2022年特岗教师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体检注意事项</w:t>
      </w:r>
    </w:p>
    <w:p>
      <w:pPr>
        <w:ind w:firstLine="1656" w:firstLineChars="550"/>
        <w:rPr>
          <w:rFonts w:hint="default" w:ascii="Times New Roman" w:hAnsi="Times New Roman" w:eastAsia="仿宋_GB2312" w:cs="Times New Roman"/>
          <w:b/>
          <w:sz w:val="30"/>
          <w:szCs w:val="30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1、体检时间：</w:t>
      </w: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2022年08月02日 星期二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相关证件：</w:t>
      </w: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体检时请带上本人身份证原件，报单位名称即可。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、体检流程安排：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前台持身份证登记——系统智能排号——大厅候检——体检区就检——空腹项目完成后就餐——非空腹项目检查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、体检注意事项：</w:t>
      </w:r>
      <w:bookmarkEnd w:id="0"/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①为了做好疫情防控工作，防止疫情扩散，请贵单位对体检人员做好疫情排查工作，体检当天须正确佩戴口罩,并出示健康码、场所码、行程卡。中高风险来（返）德阳人员，须按要求完成集中隔离并提供隔离解除相关证明；低风险来（返）德阳人员，须按要求提供三天两采核酸阴性证明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②抽饿血时间为：早上8:00-9:30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③全腹彩超需空腹，泌尿系统彩超和妇科彩超检查需适当胀尿。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④怀孕或准备近期怀孕的不做放射科检查。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⑤妇科常规（孕期、经期及未婚女性不做此项检查）检查前需排空小便；女性可在经期结束3天以后再行检查；检查前一天不同房、不冲洗阴道；检查前三天不上药。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⑥女性经期不做尿常规检查，可在经期结束3天以后再行检查。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⑦幽门螺旋杆菌检测须空腹且一个月未服用消炎药，如:阿莫西林、头孢、青霉素等。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⑧体检前晚22:00后禁食，可少量饮白开水送服原用的药物（但体检时需向内科医生讲明）。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⑨体检当日请穿宽松内衣，女士勿穿连裤袜，勿配带金属饰品，上衣勿有反光及金属装饰。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⑩体检前三天请勿进食油腻食物，请勿饮酒，请勿熬夜。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⑪体检完毕后，请您仔细核对体检表项目，确认无漏项后将体检表交至前台。对于您自动放弃的项目，请签字确认。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040" w:firstLineChars="180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95B3C"/>
    <w:rsid w:val="249979D4"/>
    <w:rsid w:val="27E2432C"/>
    <w:rsid w:val="42101558"/>
    <w:rsid w:val="50B10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90</Words>
  <Characters>518</Characters>
  <Lines>4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2017-03-10T15:27:00Z</dcterms:created>
  <dc:creator>USER-</dc:creator>
  <cp:lastModifiedBy>牛牛</cp:lastModifiedBy>
  <cp:lastPrinted>2021-07-24T07:57:00Z</cp:lastPrinted>
  <dcterms:modified xsi:type="dcterms:W3CDTF">2022-07-25T03:15:15Z</dcterms:modified>
  <dc:title>2018年广汉市邮政储蓄银行体检注意事项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6D321456C6B6D3658D8FFB607A3A8BBF</vt:lpwstr>
  </property>
</Properties>
</file>