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2B" w:rsidRDefault="00C6272B">
      <w:pPr>
        <w:spacing w:line="600" w:lineRule="exact"/>
        <w:jc w:val="center"/>
        <w:outlineLvl w:val="0"/>
        <w:rPr>
          <w:rFonts w:ascii="方正小标宋简体" w:eastAsia="方正小标宋简体" w:hAnsi="宋体"/>
          <w:color w:val="000000"/>
          <w:sz w:val="72"/>
          <w:szCs w:val="72"/>
        </w:rPr>
      </w:pPr>
      <w:bookmarkStart w:id="0" w:name="_Toc15306267"/>
    </w:p>
    <w:p w:rsidR="00C6272B" w:rsidRDefault="00C6272B">
      <w:pPr>
        <w:spacing w:line="600" w:lineRule="exact"/>
        <w:jc w:val="center"/>
        <w:outlineLvl w:val="0"/>
        <w:rPr>
          <w:rFonts w:ascii="方正小标宋简体" w:eastAsia="方正小标宋简体" w:hAnsi="宋体"/>
          <w:color w:val="000000"/>
          <w:sz w:val="72"/>
          <w:szCs w:val="72"/>
        </w:rPr>
      </w:pPr>
    </w:p>
    <w:p w:rsidR="00C6272B" w:rsidRDefault="00C6272B">
      <w:pPr>
        <w:spacing w:line="600" w:lineRule="exact"/>
        <w:jc w:val="center"/>
        <w:outlineLvl w:val="0"/>
        <w:rPr>
          <w:rFonts w:ascii="方正小标宋简体" w:eastAsia="方正小标宋简体" w:hAnsi="宋体"/>
          <w:color w:val="000000"/>
          <w:sz w:val="72"/>
          <w:szCs w:val="72"/>
        </w:rPr>
      </w:pPr>
    </w:p>
    <w:p w:rsidR="00C6272B" w:rsidRDefault="00C6272B">
      <w:pPr>
        <w:spacing w:line="600" w:lineRule="exact"/>
        <w:jc w:val="center"/>
        <w:outlineLvl w:val="0"/>
        <w:rPr>
          <w:rFonts w:ascii="方正小标宋简体" w:eastAsia="方正小标宋简体" w:hAnsi="宋体"/>
          <w:color w:val="000000"/>
          <w:sz w:val="72"/>
          <w:szCs w:val="72"/>
        </w:rPr>
      </w:pPr>
    </w:p>
    <w:p w:rsidR="00C6272B" w:rsidRDefault="00C6272B"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s="黑体"/>
          <w:color w:val="000000"/>
          <w:sz w:val="72"/>
          <w:szCs w:val="72"/>
        </w:rPr>
        <w:t>2018</w:t>
      </w:r>
      <w:r w:rsidRPr="00DC7CBA">
        <w:rPr>
          <w:rFonts w:ascii="方正小标宋简体" w:eastAsia="方正小标宋简体" w:hAnsi="宋体" w:cs="方正小标宋简体" w:hint="eastAsia"/>
          <w:color w:val="000000"/>
          <w:sz w:val="72"/>
          <w:szCs w:val="72"/>
        </w:rPr>
        <w:t>年</w:t>
      </w:r>
      <w:r>
        <w:rPr>
          <w:rFonts w:ascii="方正小标宋简体" w:eastAsia="方正小标宋简体" w:hAnsi="宋体" w:cs="方正小标宋简体" w:hint="eastAsia"/>
          <w:color w:val="000000"/>
          <w:sz w:val="72"/>
          <w:szCs w:val="72"/>
        </w:rPr>
        <w:t>度</w:t>
      </w:r>
      <w:bookmarkEnd w:id="1"/>
      <w:bookmarkEnd w:id="2"/>
      <w:bookmarkEnd w:id="3"/>
      <w:bookmarkEnd w:id="4"/>
      <w:bookmarkEnd w:id="5"/>
    </w:p>
    <w:p w:rsidR="00C6272B" w:rsidRDefault="00C6272B" w:rsidP="00DC7CBA">
      <w:pPr>
        <w:adjustRightInd w:val="0"/>
        <w:snapToGrid w:val="0"/>
        <w:spacing w:line="360" w:lineRule="auto"/>
        <w:jc w:val="center"/>
        <w:outlineLvl w:val="0"/>
        <w:rPr>
          <w:rFonts w:ascii="方正小标宋简体" w:eastAsia="方正小标宋简体" w:hAnsi="宋体" w:cs="方正小标宋简体"/>
          <w:color w:val="000000"/>
          <w:sz w:val="72"/>
          <w:szCs w:val="72"/>
        </w:rPr>
      </w:pPr>
      <w:bookmarkStart w:id="6" w:name="_Toc15377194"/>
      <w:bookmarkStart w:id="7" w:name="_Toc15377426"/>
      <w:bookmarkStart w:id="8" w:name="_Toc15378442"/>
      <w:bookmarkStart w:id="9" w:name="_Toc15396476"/>
      <w:bookmarkStart w:id="10" w:name="_Toc15396598"/>
      <w:bookmarkStart w:id="11" w:name="_Toc15306268"/>
      <w:bookmarkEnd w:id="0"/>
      <w:r>
        <w:rPr>
          <w:rFonts w:ascii="方正小标宋简体" w:eastAsia="方正小标宋简体" w:hAnsi="宋体" w:cs="方正小标宋简体" w:hint="eastAsia"/>
          <w:color w:val="000000"/>
          <w:sz w:val="72"/>
          <w:szCs w:val="72"/>
        </w:rPr>
        <w:t>广汉市松林镇人民政府</w:t>
      </w:r>
    </w:p>
    <w:p w:rsidR="00C6272B" w:rsidRDefault="00C6272B" w:rsidP="00DC7CBA">
      <w:pPr>
        <w:adjustRightInd w:val="0"/>
        <w:snapToGrid w:val="0"/>
        <w:spacing w:line="360" w:lineRule="auto"/>
        <w:jc w:val="center"/>
        <w:outlineLvl w:val="0"/>
        <w:rPr>
          <w:rFonts w:ascii="方正小标宋简体" w:eastAsia="方正小标宋简体" w:hAnsi="宋体"/>
          <w:color w:val="000000"/>
          <w:sz w:val="72"/>
          <w:szCs w:val="72"/>
        </w:rPr>
      </w:pPr>
      <w:r w:rsidRPr="00DC7CBA">
        <w:rPr>
          <w:rFonts w:ascii="方正小标宋简体" w:eastAsia="方正小标宋简体" w:hAnsi="宋体" w:cs="方正小标宋简体" w:hint="eastAsia"/>
          <w:color w:val="000000"/>
          <w:sz w:val="72"/>
          <w:szCs w:val="72"/>
        </w:rPr>
        <w:t>决算</w:t>
      </w:r>
      <w:bookmarkEnd w:id="6"/>
      <w:bookmarkEnd w:id="7"/>
      <w:bookmarkEnd w:id="8"/>
      <w:bookmarkEnd w:id="9"/>
      <w:bookmarkEnd w:id="10"/>
      <w:bookmarkEnd w:id="11"/>
    </w:p>
    <w:p w:rsidR="00C6272B" w:rsidRDefault="00C6272B"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Pr="00FD3CC1">
        <w:rPr>
          <w:rFonts w:ascii="黑体" w:eastAsia="黑体" w:hAnsi="黑体" w:cs="黑体" w:hint="eastAsia"/>
          <w:color w:val="000000"/>
          <w:sz w:val="48"/>
          <w:szCs w:val="48"/>
        </w:rPr>
        <w:lastRenderedPageBreak/>
        <w:t>目录</w:t>
      </w:r>
    </w:p>
    <w:p w:rsidR="00C6272B" w:rsidRPr="00FD3CC1" w:rsidRDefault="008864DB" w:rsidP="00FD3CC1">
      <w:pPr>
        <w:widowControl/>
        <w:jc w:val="center"/>
        <w:rPr>
          <w:rFonts w:ascii="黑体" w:eastAsia="黑体" w:hAnsi="黑体"/>
          <w:noProof/>
          <w:sz w:val="28"/>
          <w:szCs w:val="28"/>
        </w:rPr>
      </w:pPr>
      <w:r w:rsidRPr="00FD3CC1">
        <w:rPr>
          <w:rFonts w:ascii="黑体" w:eastAsia="黑体" w:hAnsi="黑体" w:cs="黑体"/>
          <w:color w:val="000000"/>
          <w:sz w:val="48"/>
          <w:szCs w:val="48"/>
        </w:rPr>
        <w:fldChar w:fldCharType="begin"/>
      </w:r>
      <w:r w:rsidR="00C6272B" w:rsidRPr="00FD3CC1">
        <w:rPr>
          <w:rFonts w:ascii="黑体" w:eastAsia="黑体" w:hAnsi="黑体" w:cs="黑体"/>
          <w:color w:val="000000"/>
          <w:sz w:val="48"/>
          <w:szCs w:val="48"/>
        </w:rPr>
        <w:instrText xml:space="preserve"> TOC \o "1-2" \h \z \u </w:instrText>
      </w:r>
      <w:r w:rsidRPr="00FD3CC1">
        <w:rPr>
          <w:rFonts w:ascii="黑体" w:eastAsia="黑体" w:hAnsi="黑体" w:cs="黑体"/>
          <w:color w:val="000000"/>
          <w:sz w:val="48"/>
          <w:szCs w:val="48"/>
        </w:rPr>
        <w:fldChar w:fldCharType="separate"/>
      </w:r>
    </w:p>
    <w:p w:rsidR="00C6272B" w:rsidRDefault="00C6272B" w:rsidP="003E1310">
      <w:pPr>
        <w:pStyle w:val="10"/>
        <w:rPr>
          <w:rFonts w:cs="Times New Roman"/>
        </w:rPr>
      </w:pPr>
      <w:r w:rsidRPr="003E1310">
        <w:rPr>
          <w:rFonts w:hint="eastAsia"/>
        </w:rPr>
        <w:t>公开时间：</w:t>
      </w:r>
      <w:r w:rsidRPr="003E1310">
        <w:t>2019</w:t>
      </w:r>
      <w:r w:rsidRPr="003E1310">
        <w:rPr>
          <w:rFonts w:hint="eastAsia"/>
        </w:rPr>
        <w:t>年</w:t>
      </w:r>
      <w:r>
        <w:t>10</w:t>
      </w:r>
      <w:r w:rsidRPr="003E1310">
        <w:rPr>
          <w:rFonts w:hint="eastAsia"/>
        </w:rPr>
        <w:t>月</w:t>
      </w:r>
      <w:r>
        <w:t>23</w:t>
      </w:r>
      <w:r w:rsidRPr="003E1310">
        <w:rPr>
          <w:rFonts w:hint="eastAsia"/>
        </w:rPr>
        <w:t>日</w:t>
      </w:r>
    </w:p>
    <w:p w:rsidR="00C6272B" w:rsidRPr="003E1310" w:rsidRDefault="00C6272B" w:rsidP="003E1310"/>
    <w:p w:rsidR="00C6272B" w:rsidRPr="00FD3CC1" w:rsidRDefault="008864DB" w:rsidP="003E1310">
      <w:pPr>
        <w:pStyle w:val="10"/>
        <w:rPr>
          <w:rFonts w:cs="Times New Roman"/>
        </w:rPr>
      </w:pPr>
      <w:hyperlink w:anchor="_Toc15396599" w:history="1">
        <w:r w:rsidR="00C6272B" w:rsidRPr="00FD3CC1">
          <w:rPr>
            <w:rStyle w:val="a8"/>
            <w:rFonts w:cs="仿宋" w:hint="eastAsia"/>
          </w:rPr>
          <w:t>第一部分</w:t>
        </w:r>
        <w:r w:rsidR="00C6272B" w:rsidRPr="00FD3CC1">
          <w:rPr>
            <w:rStyle w:val="a8"/>
            <w:rFonts w:cs="仿宋"/>
          </w:rPr>
          <w:t xml:space="preserve"> </w:t>
        </w:r>
        <w:r w:rsidR="00C6272B" w:rsidRPr="00FD3CC1">
          <w:rPr>
            <w:rStyle w:val="a8"/>
            <w:rFonts w:cs="仿宋" w:hint="eastAsia"/>
          </w:rPr>
          <w:t>部门概况</w:t>
        </w:r>
        <w:r w:rsidR="00C6272B" w:rsidRPr="00FD3CC1">
          <w:rPr>
            <w:rFonts w:cs="Times New Roman"/>
            <w:webHidden/>
          </w:rPr>
          <w:tab/>
        </w:r>
        <w:r w:rsidR="00C6272B">
          <w:rPr>
            <w:webHidden/>
          </w:rPr>
          <w:t>4</w:t>
        </w:r>
      </w:hyperlink>
    </w:p>
    <w:p w:rsidR="00C6272B" w:rsidRPr="00FD3CC1" w:rsidRDefault="008864DB" w:rsidP="00F61371">
      <w:pPr>
        <w:pStyle w:val="20"/>
        <w:rPr>
          <w:rFonts w:ascii="仿宋" w:eastAsia="仿宋" w:hAnsi="仿宋"/>
          <w:noProof/>
          <w:sz w:val="28"/>
          <w:szCs w:val="28"/>
        </w:rPr>
      </w:pPr>
      <w:hyperlink w:anchor="_Toc15396600" w:history="1">
        <w:r w:rsidR="00C6272B" w:rsidRPr="00FD3CC1">
          <w:rPr>
            <w:rStyle w:val="a8"/>
            <w:rFonts w:ascii="仿宋" w:eastAsia="仿宋" w:hAnsi="仿宋" w:cs="仿宋" w:hint="eastAsia"/>
            <w:noProof/>
            <w:sz w:val="28"/>
            <w:szCs w:val="28"/>
          </w:rPr>
          <w:t>一、基本职能及主要工作</w:t>
        </w:r>
        <w:r w:rsidR="00C6272B" w:rsidRPr="00FD3CC1">
          <w:rPr>
            <w:rFonts w:ascii="仿宋" w:eastAsia="仿宋" w:hAnsi="仿宋"/>
            <w:noProof/>
            <w:webHidden/>
            <w:sz w:val="28"/>
            <w:szCs w:val="28"/>
          </w:rPr>
          <w:tab/>
        </w:r>
        <w:r w:rsidR="00C6272B">
          <w:rPr>
            <w:rFonts w:ascii="仿宋" w:eastAsia="仿宋" w:hAnsi="仿宋" w:cs="仿宋"/>
            <w:noProof/>
            <w:webHidden/>
            <w:sz w:val="28"/>
            <w:szCs w:val="28"/>
          </w:rPr>
          <w:t>4</w:t>
        </w:r>
      </w:hyperlink>
    </w:p>
    <w:p w:rsidR="00C6272B" w:rsidRPr="00FD3CC1" w:rsidRDefault="008864DB" w:rsidP="00F61371">
      <w:pPr>
        <w:pStyle w:val="20"/>
        <w:rPr>
          <w:rFonts w:ascii="仿宋" w:eastAsia="仿宋" w:hAnsi="仿宋"/>
          <w:noProof/>
          <w:sz w:val="28"/>
          <w:szCs w:val="28"/>
        </w:rPr>
      </w:pPr>
      <w:hyperlink w:anchor="_Toc15396601" w:history="1">
        <w:r w:rsidR="00C6272B" w:rsidRPr="00FD3CC1">
          <w:rPr>
            <w:rStyle w:val="a8"/>
            <w:rFonts w:ascii="仿宋" w:eastAsia="仿宋" w:hAnsi="仿宋" w:cs="仿宋" w:hint="eastAsia"/>
            <w:noProof/>
            <w:sz w:val="28"/>
            <w:szCs w:val="28"/>
          </w:rPr>
          <w:t>二、机构设置</w:t>
        </w:r>
        <w:r w:rsidR="00C6272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C6272B" w:rsidRPr="00FD3CC1">
          <w:rPr>
            <w:rFonts w:ascii="仿宋" w:eastAsia="仿宋" w:hAnsi="仿宋" w:cs="仿宋"/>
            <w:noProof/>
            <w:webHidden/>
            <w:sz w:val="28"/>
            <w:szCs w:val="28"/>
          </w:rPr>
          <w:instrText xml:space="preserve"> PAGEREF _Toc15396601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C6272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C6272B" w:rsidRPr="00FD3CC1" w:rsidRDefault="008864DB" w:rsidP="003E1310">
      <w:pPr>
        <w:pStyle w:val="10"/>
        <w:rPr>
          <w:rFonts w:cs="Times New Roman"/>
        </w:rPr>
      </w:pPr>
      <w:hyperlink w:anchor="_Toc15396602" w:history="1">
        <w:r w:rsidR="00C6272B" w:rsidRPr="00FD3CC1">
          <w:rPr>
            <w:rStyle w:val="a8"/>
            <w:rFonts w:cs="仿宋" w:hint="eastAsia"/>
          </w:rPr>
          <w:t>第二部分</w:t>
        </w:r>
        <w:r w:rsidR="00C6272B" w:rsidRPr="00FD3CC1">
          <w:rPr>
            <w:rStyle w:val="a8"/>
            <w:rFonts w:cs="仿宋"/>
          </w:rPr>
          <w:t xml:space="preserve"> 2018</w:t>
        </w:r>
        <w:r w:rsidR="00C6272B" w:rsidRPr="00FD3CC1">
          <w:rPr>
            <w:rStyle w:val="a8"/>
            <w:rFonts w:cs="仿宋" w:hint="eastAsia"/>
          </w:rPr>
          <w:t>年度部门决算情况说明</w:t>
        </w:r>
        <w:r w:rsidR="00C6272B" w:rsidRPr="00FD3CC1">
          <w:rPr>
            <w:rFonts w:cs="Times New Roman"/>
            <w:webHidden/>
          </w:rPr>
          <w:tab/>
        </w:r>
        <w:r w:rsidRPr="00FD3CC1">
          <w:rPr>
            <w:webHidden/>
          </w:rPr>
          <w:fldChar w:fldCharType="begin"/>
        </w:r>
        <w:r w:rsidR="00C6272B" w:rsidRPr="00FD3CC1">
          <w:rPr>
            <w:webHidden/>
          </w:rPr>
          <w:instrText xml:space="preserve"> PAGEREF _Toc15396602 \h </w:instrText>
        </w:r>
        <w:r w:rsidRPr="00FD3CC1">
          <w:rPr>
            <w:webHidden/>
          </w:rPr>
        </w:r>
        <w:r w:rsidRPr="00FD3CC1">
          <w:rPr>
            <w:webHidden/>
          </w:rPr>
          <w:fldChar w:fldCharType="separate"/>
        </w:r>
        <w:r w:rsidR="00C6272B">
          <w:rPr>
            <w:webHidden/>
          </w:rPr>
          <w:t>3</w:t>
        </w:r>
        <w:r w:rsidRPr="00FD3CC1">
          <w:rPr>
            <w:webHidden/>
          </w:rPr>
          <w:fldChar w:fldCharType="end"/>
        </w:r>
      </w:hyperlink>
    </w:p>
    <w:p w:rsidR="00C6272B" w:rsidRPr="00FD3CC1" w:rsidRDefault="008864DB" w:rsidP="00F61371">
      <w:pPr>
        <w:pStyle w:val="20"/>
        <w:rPr>
          <w:rFonts w:ascii="仿宋" w:eastAsia="仿宋" w:hAnsi="仿宋"/>
          <w:noProof/>
          <w:sz w:val="28"/>
          <w:szCs w:val="28"/>
        </w:rPr>
      </w:pPr>
      <w:hyperlink w:anchor="_Toc15396603" w:history="1">
        <w:r w:rsidR="00C6272B" w:rsidRPr="00FD3CC1">
          <w:rPr>
            <w:rStyle w:val="a8"/>
            <w:rFonts w:ascii="仿宋" w:eastAsia="仿宋" w:hAnsi="仿宋" w:cs="仿宋" w:hint="eastAsia"/>
            <w:noProof/>
            <w:sz w:val="28"/>
            <w:szCs w:val="28"/>
          </w:rPr>
          <w:t>一、收入支出决算总体情况说明</w:t>
        </w:r>
        <w:r w:rsidR="00C6272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C6272B" w:rsidRPr="00FD3CC1">
          <w:rPr>
            <w:rFonts w:ascii="仿宋" w:eastAsia="仿宋" w:hAnsi="仿宋" w:cs="仿宋"/>
            <w:noProof/>
            <w:webHidden/>
            <w:sz w:val="28"/>
            <w:szCs w:val="28"/>
          </w:rPr>
          <w:instrText xml:space="preserve"> PAGEREF _Toc15396603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C6272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C6272B" w:rsidRPr="00FD3CC1" w:rsidRDefault="008864DB" w:rsidP="00F61371">
      <w:pPr>
        <w:pStyle w:val="20"/>
        <w:rPr>
          <w:rFonts w:ascii="仿宋" w:eastAsia="仿宋" w:hAnsi="仿宋"/>
          <w:noProof/>
          <w:sz w:val="28"/>
          <w:szCs w:val="28"/>
        </w:rPr>
      </w:pPr>
      <w:hyperlink w:anchor="_Toc15396604" w:history="1">
        <w:r w:rsidR="00C6272B" w:rsidRPr="00FD3CC1">
          <w:rPr>
            <w:rStyle w:val="a8"/>
            <w:rFonts w:ascii="仿宋" w:eastAsia="仿宋" w:hAnsi="仿宋" w:cs="仿宋" w:hint="eastAsia"/>
            <w:noProof/>
            <w:sz w:val="28"/>
            <w:szCs w:val="28"/>
          </w:rPr>
          <w:t>二、收入决算情况说明</w:t>
        </w:r>
        <w:r w:rsidR="00C6272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C6272B" w:rsidRPr="00FD3CC1">
          <w:rPr>
            <w:rFonts w:ascii="仿宋" w:eastAsia="仿宋" w:hAnsi="仿宋" w:cs="仿宋"/>
            <w:noProof/>
            <w:webHidden/>
            <w:sz w:val="28"/>
            <w:szCs w:val="28"/>
          </w:rPr>
          <w:instrText xml:space="preserve"> PAGEREF _Toc15396604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C6272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C6272B" w:rsidRPr="00FD3CC1" w:rsidRDefault="008864DB" w:rsidP="00F61371">
      <w:pPr>
        <w:pStyle w:val="20"/>
        <w:rPr>
          <w:rFonts w:ascii="仿宋" w:eastAsia="仿宋" w:hAnsi="仿宋"/>
          <w:noProof/>
          <w:sz w:val="28"/>
          <w:szCs w:val="28"/>
        </w:rPr>
      </w:pPr>
      <w:hyperlink w:anchor="_Toc15396605" w:history="1">
        <w:r w:rsidR="00C6272B" w:rsidRPr="00FD3CC1">
          <w:rPr>
            <w:rStyle w:val="a8"/>
            <w:rFonts w:ascii="仿宋" w:eastAsia="仿宋" w:hAnsi="仿宋" w:cs="仿宋" w:hint="eastAsia"/>
            <w:noProof/>
            <w:sz w:val="28"/>
            <w:szCs w:val="28"/>
          </w:rPr>
          <w:t>三、支出决算情况说明</w:t>
        </w:r>
        <w:r w:rsidR="00C6272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C6272B" w:rsidRPr="00FD3CC1">
          <w:rPr>
            <w:rFonts w:ascii="仿宋" w:eastAsia="仿宋" w:hAnsi="仿宋" w:cs="仿宋"/>
            <w:noProof/>
            <w:webHidden/>
            <w:sz w:val="28"/>
            <w:szCs w:val="28"/>
          </w:rPr>
          <w:instrText xml:space="preserve"> PAGEREF _Toc15396605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C6272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C6272B" w:rsidRPr="00FD3CC1" w:rsidRDefault="008864DB" w:rsidP="00F61371">
      <w:pPr>
        <w:pStyle w:val="20"/>
        <w:rPr>
          <w:rFonts w:ascii="仿宋" w:eastAsia="仿宋" w:hAnsi="仿宋"/>
          <w:noProof/>
          <w:sz w:val="28"/>
          <w:szCs w:val="28"/>
        </w:rPr>
      </w:pPr>
      <w:hyperlink w:anchor="_Toc15396606" w:history="1">
        <w:r w:rsidR="00C6272B" w:rsidRPr="00FD3CC1">
          <w:rPr>
            <w:rStyle w:val="a8"/>
            <w:rFonts w:ascii="仿宋" w:eastAsia="仿宋" w:hAnsi="仿宋" w:cs="仿宋" w:hint="eastAsia"/>
            <w:noProof/>
            <w:sz w:val="28"/>
            <w:szCs w:val="28"/>
          </w:rPr>
          <w:t>四、财政拨款收入支出决算总体情况说明</w:t>
        </w:r>
        <w:r w:rsidR="00C6272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C6272B" w:rsidRPr="00FD3CC1">
          <w:rPr>
            <w:rFonts w:ascii="仿宋" w:eastAsia="仿宋" w:hAnsi="仿宋" w:cs="仿宋"/>
            <w:noProof/>
            <w:webHidden/>
            <w:sz w:val="28"/>
            <w:szCs w:val="28"/>
          </w:rPr>
          <w:instrText xml:space="preserve"> PAGEREF _Toc15396606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C6272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C6272B" w:rsidRPr="00FD3CC1" w:rsidRDefault="008864DB" w:rsidP="00F61371">
      <w:pPr>
        <w:pStyle w:val="20"/>
        <w:rPr>
          <w:rFonts w:ascii="仿宋" w:eastAsia="仿宋" w:hAnsi="仿宋"/>
          <w:noProof/>
          <w:sz w:val="28"/>
          <w:szCs w:val="28"/>
        </w:rPr>
      </w:pPr>
      <w:hyperlink w:anchor="_Toc15396607" w:history="1">
        <w:r w:rsidR="00C6272B" w:rsidRPr="00FD3CC1">
          <w:rPr>
            <w:rStyle w:val="a8"/>
            <w:rFonts w:ascii="仿宋" w:eastAsia="仿宋" w:hAnsi="仿宋" w:cs="仿宋" w:hint="eastAsia"/>
            <w:noProof/>
            <w:sz w:val="28"/>
            <w:szCs w:val="28"/>
          </w:rPr>
          <w:t>五、一般公共预算财政拨款支出决算情况说明</w:t>
        </w:r>
        <w:r w:rsidR="00C6272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C6272B" w:rsidRPr="00FD3CC1">
          <w:rPr>
            <w:rFonts w:ascii="仿宋" w:eastAsia="仿宋" w:hAnsi="仿宋" w:cs="仿宋"/>
            <w:noProof/>
            <w:webHidden/>
            <w:sz w:val="28"/>
            <w:szCs w:val="28"/>
          </w:rPr>
          <w:instrText xml:space="preserve"> PAGEREF _Toc15396607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C6272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C6272B" w:rsidRPr="00FD3CC1" w:rsidRDefault="008864DB" w:rsidP="00F61371">
      <w:pPr>
        <w:pStyle w:val="20"/>
        <w:rPr>
          <w:rFonts w:ascii="仿宋" w:eastAsia="仿宋" w:hAnsi="仿宋"/>
          <w:noProof/>
          <w:sz w:val="28"/>
          <w:szCs w:val="28"/>
        </w:rPr>
      </w:pPr>
      <w:hyperlink w:anchor="_Toc15396608" w:history="1">
        <w:r w:rsidR="00C6272B" w:rsidRPr="00FD3CC1">
          <w:rPr>
            <w:rStyle w:val="a8"/>
            <w:rFonts w:ascii="仿宋" w:eastAsia="仿宋" w:hAnsi="仿宋" w:cs="仿宋" w:hint="eastAsia"/>
            <w:noProof/>
            <w:sz w:val="28"/>
            <w:szCs w:val="28"/>
          </w:rPr>
          <w:t>六、一般公共预算财政拨款基本支出决算情况说明</w:t>
        </w:r>
        <w:r w:rsidR="00C6272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C6272B" w:rsidRPr="00FD3CC1">
          <w:rPr>
            <w:rFonts w:ascii="仿宋" w:eastAsia="仿宋" w:hAnsi="仿宋" w:cs="仿宋"/>
            <w:noProof/>
            <w:webHidden/>
            <w:sz w:val="28"/>
            <w:szCs w:val="28"/>
          </w:rPr>
          <w:instrText xml:space="preserve"> PAGEREF _Toc15396608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C6272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C6272B" w:rsidRPr="00FD3CC1" w:rsidRDefault="008864DB" w:rsidP="00F61371">
      <w:pPr>
        <w:pStyle w:val="20"/>
        <w:rPr>
          <w:rFonts w:ascii="仿宋" w:eastAsia="仿宋" w:hAnsi="仿宋"/>
          <w:noProof/>
          <w:sz w:val="28"/>
          <w:szCs w:val="28"/>
        </w:rPr>
      </w:pPr>
      <w:hyperlink w:anchor="_Toc15396609" w:history="1">
        <w:r w:rsidR="00C6272B" w:rsidRPr="00FD3CC1">
          <w:rPr>
            <w:rStyle w:val="a8"/>
            <w:rFonts w:ascii="仿宋" w:eastAsia="仿宋" w:hAnsi="仿宋" w:cs="仿宋" w:hint="eastAsia"/>
            <w:noProof/>
            <w:sz w:val="28"/>
            <w:szCs w:val="28"/>
          </w:rPr>
          <w:t>七、“三公”经费财政拨款支出决算情况说明</w:t>
        </w:r>
        <w:r w:rsidR="00C6272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C6272B" w:rsidRPr="00FD3CC1">
          <w:rPr>
            <w:rFonts w:ascii="仿宋" w:eastAsia="仿宋" w:hAnsi="仿宋" w:cs="仿宋"/>
            <w:noProof/>
            <w:webHidden/>
            <w:sz w:val="28"/>
            <w:szCs w:val="28"/>
          </w:rPr>
          <w:instrText xml:space="preserve"> PAGEREF _Toc15396609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C6272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C6272B" w:rsidRPr="00FD3CC1" w:rsidRDefault="008864DB" w:rsidP="00F61371">
      <w:pPr>
        <w:pStyle w:val="20"/>
        <w:rPr>
          <w:rFonts w:ascii="仿宋" w:eastAsia="仿宋" w:hAnsi="仿宋"/>
          <w:noProof/>
          <w:sz w:val="28"/>
          <w:szCs w:val="28"/>
        </w:rPr>
      </w:pPr>
      <w:hyperlink w:anchor="_Toc15396610" w:history="1">
        <w:r w:rsidR="00C6272B" w:rsidRPr="00FD3CC1">
          <w:rPr>
            <w:rStyle w:val="a8"/>
            <w:rFonts w:ascii="仿宋" w:eastAsia="仿宋" w:hAnsi="仿宋" w:cs="仿宋" w:hint="eastAsia"/>
            <w:noProof/>
            <w:sz w:val="28"/>
            <w:szCs w:val="28"/>
          </w:rPr>
          <w:t>八、政府性基金预算支出决算情况说明</w:t>
        </w:r>
        <w:r w:rsidR="00C6272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C6272B" w:rsidRPr="00FD3CC1">
          <w:rPr>
            <w:rFonts w:ascii="仿宋" w:eastAsia="仿宋" w:hAnsi="仿宋" w:cs="仿宋"/>
            <w:noProof/>
            <w:webHidden/>
            <w:sz w:val="28"/>
            <w:szCs w:val="28"/>
          </w:rPr>
          <w:instrText xml:space="preserve"> PAGEREF _Toc15396610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C6272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C6272B" w:rsidRPr="00FD3CC1" w:rsidRDefault="008864DB" w:rsidP="00F61371">
      <w:pPr>
        <w:pStyle w:val="20"/>
        <w:rPr>
          <w:rFonts w:ascii="仿宋" w:eastAsia="仿宋" w:hAnsi="仿宋"/>
          <w:noProof/>
          <w:sz w:val="28"/>
          <w:szCs w:val="28"/>
        </w:rPr>
      </w:pPr>
      <w:hyperlink w:anchor="_Toc15396611" w:history="1">
        <w:r w:rsidR="00C6272B" w:rsidRPr="00FD3CC1">
          <w:rPr>
            <w:rStyle w:val="a8"/>
            <w:rFonts w:ascii="仿宋" w:eastAsia="仿宋" w:hAnsi="仿宋" w:cs="仿宋" w:hint="eastAsia"/>
            <w:noProof/>
            <w:sz w:val="28"/>
            <w:szCs w:val="28"/>
          </w:rPr>
          <w:t>九、</w:t>
        </w:r>
        <w:r w:rsidR="00C6272B" w:rsidRPr="00FD3CC1">
          <w:rPr>
            <w:rStyle w:val="a8"/>
            <w:rFonts w:ascii="仿宋" w:eastAsia="仿宋" w:hAnsi="仿宋" w:cs="仿宋"/>
            <w:noProof/>
            <w:sz w:val="28"/>
            <w:szCs w:val="28"/>
          </w:rPr>
          <w:t xml:space="preserve"> </w:t>
        </w:r>
        <w:r w:rsidR="00C6272B" w:rsidRPr="00FD3CC1">
          <w:rPr>
            <w:rStyle w:val="a8"/>
            <w:rFonts w:ascii="仿宋" w:eastAsia="仿宋" w:hAnsi="仿宋" w:cs="仿宋" w:hint="eastAsia"/>
            <w:noProof/>
            <w:sz w:val="28"/>
            <w:szCs w:val="28"/>
          </w:rPr>
          <w:t>国有资本经营预算支出决算情况说明</w:t>
        </w:r>
        <w:r w:rsidR="00C6272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C6272B" w:rsidRPr="00FD3CC1">
          <w:rPr>
            <w:rFonts w:ascii="仿宋" w:eastAsia="仿宋" w:hAnsi="仿宋" w:cs="仿宋"/>
            <w:noProof/>
            <w:webHidden/>
            <w:sz w:val="28"/>
            <w:szCs w:val="28"/>
          </w:rPr>
          <w:instrText xml:space="preserve"> PAGEREF _Toc15396611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C6272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C6272B" w:rsidRPr="00FD3CC1" w:rsidRDefault="008864DB" w:rsidP="00F61371">
      <w:pPr>
        <w:pStyle w:val="20"/>
        <w:rPr>
          <w:rFonts w:ascii="仿宋" w:eastAsia="仿宋" w:hAnsi="仿宋"/>
          <w:noProof/>
          <w:sz w:val="28"/>
          <w:szCs w:val="28"/>
        </w:rPr>
      </w:pPr>
      <w:hyperlink w:anchor="_Toc15396612" w:history="1">
        <w:r w:rsidR="00C6272B" w:rsidRPr="00FD3CC1">
          <w:rPr>
            <w:rStyle w:val="a8"/>
            <w:rFonts w:ascii="仿宋" w:eastAsia="仿宋" w:hAnsi="仿宋" w:cs="仿宋" w:hint="eastAsia"/>
            <w:noProof/>
            <w:sz w:val="28"/>
            <w:szCs w:val="28"/>
          </w:rPr>
          <w:t>十一、其他重要事项的情况说明</w:t>
        </w:r>
        <w:r w:rsidR="00C6272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C6272B" w:rsidRPr="00FD3CC1">
          <w:rPr>
            <w:rFonts w:ascii="仿宋" w:eastAsia="仿宋" w:hAnsi="仿宋" w:cs="仿宋"/>
            <w:noProof/>
            <w:webHidden/>
            <w:sz w:val="28"/>
            <w:szCs w:val="28"/>
          </w:rPr>
          <w:instrText xml:space="preserve"> PAGEREF _Toc15396612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C6272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C6272B" w:rsidRPr="00FD3CC1" w:rsidRDefault="008864DB" w:rsidP="003E1310">
      <w:pPr>
        <w:pStyle w:val="10"/>
        <w:rPr>
          <w:rFonts w:cs="Times New Roman"/>
        </w:rPr>
      </w:pPr>
      <w:hyperlink w:anchor="_Toc15396613" w:history="1">
        <w:r w:rsidR="00C6272B" w:rsidRPr="00FD3CC1">
          <w:rPr>
            <w:rStyle w:val="a8"/>
            <w:rFonts w:cs="仿宋" w:hint="eastAsia"/>
            <w:kern w:val="44"/>
          </w:rPr>
          <w:t>第三部分</w:t>
        </w:r>
        <w:r w:rsidR="00C6272B" w:rsidRPr="00FD3CC1">
          <w:rPr>
            <w:rStyle w:val="a8"/>
            <w:rFonts w:cs="仿宋"/>
          </w:rPr>
          <w:t xml:space="preserve"> </w:t>
        </w:r>
        <w:r w:rsidR="00C6272B" w:rsidRPr="00FD3CC1">
          <w:rPr>
            <w:rStyle w:val="a8"/>
            <w:rFonts w:cs="仿宋" w:hint="eastAsia"/>
          </w:rPr>
          <w:t>名</w:t>
        </w:r>
        <w:r w:rsidR="00C6272B" w:rsidRPr="00FD3CC1">
          <w:rPr>
            <w:rStyle w:val="a8"/>
            <w:rFonts w:cs="仿宋" w:hint="eastAsia"/>
            <w:kern w:val="44"/>
          </w:rPr>
          <w:t>词解释</w:t>
        </w:r>
        <w:r w:rsidR="00C6272B" w:rsidRPr="00FD3CC1">
          <w:rPr>
            <w:rFonts w:cs="Times New Roman"/>
            <w:webHidden/>
          </w:rPr>
          <w:tab/>
        </w:r>
        <w:r w:rsidRPr="00FD3CC1">
          <w:rPr>
            <w:webHidden/>
          </w:rPr>
          <w:fldChar w:fldCharType="begin"/>
        </w:r>
        <w:r w:rsidR="00C6272B" w:rsidRPr="00FD3CC1">
          <w:rPr>
            <w:webHidden/>
          </w:rPr>
          <w:instrText xml:space="preserve"> PAGEREF _Toc15396613 \h </w:instrText>
        </w:r>
        <w:r w:rsidRPr="00FD3CC1">
          <w:rPr>
            <w:webHidden/>
          </w:rPr>
        </w:r>
        <w:r w:rsidRPr="00FD3CC1">
          <w:rPr>
            <w:webHidden/>
          </w:rPr>
          <w:fldChar w:fldCharType="separate"/>
        </w:r>
        <w:r w:rsidR="00C6272B">
          <w:rPr>
            <w:webHidden/>
          </w:rPr>
          <w:t>3</w:t>
        </w:r>
        <w:r w:rsidRPr="00FD3CC1">
          <w:rPr>
            <w:webHidden/>
          </w:rPr>
          <w:fldChar w:fldCharType="end"/>
        </w:r>
      </w:hyperlink>
    </w:p>
    <w:p w:rsidR="00C6272B" w:rsidRPr="00FD3CC1" w:rsidRDefault="008864DB" w:rsidP="003E1310">
      <w:pPr>
        <w:pStyle w:val="10"/>
        <w:rPr>
          <w:rFonts w:cs="Times New Roman"/>
        </w:rPr>
      </w:pPr>
      <w:hyperlink w:anchor="_Toc15396614" w:history="1">
        <w:r w:rsidR="00C6272B" w:rsidRPr="00FD3CC1">
          <w:rPr>
            <w:rStyle w:val="a8"/>
            <w:rFonts w:cs="仿宋" w:hint="eastAsia"/>
          </w:rPr>
          <w:t>第</w:t>
        </w:r>
        <w:r w:rsidR="00C6272B" w:rsidRPr="00FD3CC1">
          <w:rPr>
            <w:rStyle w:val="a8"/>
            <w:rFonts w:cs="仿宋" w:hint="eastAsia"/>
            <w:kern w:val="44"/>
          </w:rPr>
          <w:t>四部分</w:t>
        </w:r>
        <w:r w:rsidR="00C6272B" w:rsidRPr="00FD3CC1">
          <w:rPr>
            <w:rStyle w:val="a8"/>
            <w:rFonts w:cs="仿宋"/>
            <w:kern w:val="44"/>
          </w:rPr>
          <w:t xml:space="preserve"> </w:t>
        </w:r>
        <w:r w:rsidR="00C6272B" w:rsidRPr="00FD3CC1">
          <w:rPr>
            <w:rStyle w:val="a8"/>
            <w:rFonts w:cs="仿宋" w:hint="eastAsia"/>
            <w:kern w:val="44"/>
          </w:rPr>
          <w:t>附件</w:t>
        </w:r>
        <w:r w:rsidR="00C6272B" w:rsidRPr="00FD3CC1">
          <w:rPr>
            <w:rFonts w:cs="Times New Roman"/>
            <w:webHidden/>
          </w:rPr>
          <w:tab/>
        </w:r>
        <w:r w:rsidRPr="00FD3CC1">
          <w:rPr>
            <w:webHidden/>
          </w:rPr>
          <w:fldChar w:fldCharType="begin"/>
        </w:r>
        <w:r w:rsidR="00C6272B" w:rsidRPr="00FD3CC1">
          <w:rPr>
            <w:webHidden/>
          </w:rPr>
          <w:instrText xml:space="preserve"> PAGEREF _Toc15396614 \h </w:instrText>
        </w:r>
        <w:r w:rsidRPr="00FD3CC1">
          <w:rPr>
            <w:webHidden/>
          </w:rPr>
        </w:r>
        <w:r w:rsidRPr="00FD3CC1">
          <w:rPr>
            <w:webHidden/>
          </w:rPr>
          <w:fldChar w:fldCharType="separate"/>
        </w:r>
        <w:r w:rsidR="00C6272B">
          <w:rPr>
            <w:webHidden/>
          </w:rPr>
          <w:t>3</w:t>
        </w:r>
        <w:r w:rsidRPr="00FD3CC1">
          <w:rPr>
            <w:webHidden/>
          </w:rPr>
          <w:fldChar w:fldCharType="end"/>
        </w:r>
      </w:hyperlink>
    </w:p>
    <w:p w:rsidR="00C6272B" w:rsidRPr="00FD3CC1" w:rsidRDefault="008864DB" w:rsidP="00F61371">
      <w:pPr>
        <w:pStyle w:val="20"/>
        <w:rPr>
          <w:rFonts w:ascii="仿宋" w:eastAsia="仿宋" w:hAnsi="仿宋"/>
          <w:noProof/>
          <w:sz w:val="28"/>
          <w:szCs w:val="28"/>
        </w:rPr>
      </w:pPr>
      <w:hyperlink w:anchor="_Toc15396615" w:history="1">
        <w:r w:rsidR="00C6272B" w:rsidRPr="00FD3CC1">
          <w:rPr>
            <w:rStyle w:val="a8"/>
            <w:rFonts w:ascii="仿宋" w:eastAsia="仿宋" w:hAnsi="仿宋" w:cs="仿宋" w:hint="eastAsia"/>
            <w:noProof/>
            <w:kern w:val="44"/>
            <w:sz w:val="28"/>
            <w:szCs w:val="28"/>
          </w:rPr>
          <w:t>附件</w:t>
        </w:r>
        <w:r w:rsidR="00C6272B" w:rsidRPr="00FD3CC1">
          <w:rPr>
            <w:rStyle w:val="a8"/>
            <w:rFonts w:ascii="仿宋" w:eastAsia="仿宋" w:hAnsi="仿宋" w:cs="仿宋"/>
            <w:noProof/>
            <w:kern w:val="44"/>
            <w:sz w:val="28"/>
            <w:szCs w:val="28"/>
          </w:rPr>
          <w:t>1</w:t>
        </w:r>
        <w:r w:rsidR="00C6272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C6272B" w:rsidRPr="00FD3CC1">
          <w:rPr>
            <w:rFonts w:ascii="仿宋" w:eastAsia="仿宋" w:hAnsi="仿宋" w:cs="仿宋"/>
            <w:noProof/>
            <w:webHidden/>
            <w:sz w:val="28"/>
            <w:szCs w:val="28"/>
          </w:rPr>
          <w:instrText xml:space="preserve"> PAGEREF _Toc15396615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C6272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C6272B" w:rsidRPr="00FD3CC1" w:rsidRDefault="008864DB" w:rsidP="00F61371">
      <w:pPr>
        <w:pStyle w:val="20"/>
        <w:rPr>
          <w:rFonts w:ascii="仿宋" w:eastAsia="仿宋" w:hAnsi="仿宋"/>
          <w:noProof/>
          <w:sz w:val="28"/>
          <w:szCs w:val="28"/>
        </w:rPr>
      </w:pPr>
      <w:hyperlink w:anchor="_Toc15396617" w:history="1">
        <w:r w:rsidR="00C6272B" w:rsidRPr="00FD3CC1">
          <w:rPr>
            <w:rStyle w:val="a8"/>
            <w:rFonts w:ascii="仿宋" w:eastAsia="仿宋" w:hAnsi="仿宋" w:cs="仿宋" w:hint="eastAsia"/>
            <w:noProof/>
            <w:kern w:val="44"/>
            <w:sz w:val="28"/>
            <w:szCs w:val="28"/>
          </w:rPr>
          <w:t>附件</w:t>
        </w:r>
        <w:r w:rsidR="00C6272B" w:rsidRPr="00FD3CC1">
          <w:rPr>
            <w:rStyle w:val="a8"/>
            <w:rFonts w:ascii="仿宋" w:eastAsia="仿宋" w:hAnsi="仿宋" w:cs="仿宋"/>
            <w:noProof/>
            <w:kern w:val="44"/>
            <w:sz w:val="28"/>
            <w:szCs w:val="28"/>
          </w:rPr>
          <w:t>2</w:t>
        </w:r>
        <w:r w:rsidR="00C6272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C6272B" w:rsidRPr="00FD3CC1">
          <w:rPr>
            <w:rFonts w:ascii="仿宋" w:eastAsia="仿宋" w:hAnsi="仿宋" w:cs="仿宋"/>
            <w:noProof/>
            <w:webHidden/>
            <w:sz w:val="28"/>
            <w:szCs w:val="28"/>
          </w:rPr>
          <w:instrText xml:space="preserve"> PAGEREF _Toc15396617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C6272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C6272B" w:rsidRPr="00FD3CC1" w:rsidRDefault="008864DB" w:rsidP="003E1310">
      <w:pPr>
        <w:pStyle w:val="10"/>
        <w:rPr>
          <w:rFonts w:cs="Times New Roman"/>
        </w:rPr>
      </w:pPr>
      <w:hyperlink w:anchor="_Toc15396618" w:history="1">
        <w:r w:rsidR="00C6272B" w:rsidRPr="00FD3CC1">
          <w:rPr>
            <w:rStyle w:val="a8"/>
            <w:rFonts w:cs="仿宋" w:hint="eastAsia"/>
          </w:rPr>
          <w:t>第</w:t>
        </w:r>
        <w:r w:rsidR="00C6272B" w:rsidRPr="00FD3CC1">
          <w:rPr>
            <w:rStyle w:val="a8"/>
            <w:rFonts w:cs="仿宋" w:hint="eastAsia"/>
            <w:kern w:val="44"/>
          </w:rPr>
          <w:t>五部分</w:t>
        </w:r>
        <w:r w:rsidR="00C6272B" w:rsidRPr="00FD3CC1">
          <w:rPr>
            <w:rStyle w:val="a8"/>
            <w:rFonts w:cs="仿宋"/>
            <w:kern w:val="44"/>
          </w:rPr>
          <w:t xml:space="preserve"> </w:t>
        </w:r>
        <w:r w:rsidR="00C6272B" w:rsidRPr="00FD3CC1">
          <w:rPr>
            <w:rStyle w:val="a8"/>
            <w:rFonts w:cs="仿宋" w:hint="eastAsia"/>
            <w:kern w:val="44"/>
          </w:rPr>
          <w:t>附表</w:t>
        </w:r>
        <w:r w:rsidR="00C6272B" w:rsidRPr="00FD3CC1">
          <w:rPr>
            <w:rFonts w:cs="Times New Roman"/>
            <w:webHidden/>
          </w:rPr>
          <w:tab/>
        </w:r>
        <w:r w:rsidRPr="00FD3CC1">
          <w:rPr>
            <w:webHidden/>
          </w:rPr>
          <w:fldChar w:fldCharType="begin"/>
        </w:r>
        <w:r w:rsidR="00C6272B" w:rsidRPr="00FD3CC1">
          <w:rPr>
            <w:webHidden/>
          </w:rPr>
          <w:instrText xml:space="preserve"> PAGEREF _Toc15396618 \h </w:instrText>
        </w:r>
        <w:r w:rsidRPr="00FD3CC1">
          <w:rPr>
            <w:webHidden/>
          </w:rPr>
        </w:r>
        <w:r w:rsidRPr="00FD3CC1">
          <w:rPr>
            <w:webHidden/>
          </w:rPr>
          <w:fldChar w:fldCharType="separate"/>
        </w:r>
        <w:r w:rsidR="00C6272B">
          <w:rPr>
            <w:webHidden/>
          </w:rPr>
          <w:t>3</w:t>
        </w:r>
        <w:r w:rsidRPr="00FD3CC1">
          <w:rPr>
            <w:webHidden/>
          </w:rPr>
          <w:fldChar w:fldCharType="end"/>
        </w:r>
      </w:hyperlink>
    </w:p>
    <w:p w:rsidR="00C6272B" w:rsidRPr="00FD3CC1" w:rsidRDefault="00C6272B" w:rsidP="00F61371">
      <w:pPr>
        <w:pStyle w:val="20"/>
        <w:rPr>
          <w:rFonts w:ascii="仿宋" w:eastAsia="仿宋" w:hAnsi="仿宋"/>
          <w:noProof/>
          <w:sz w:val="28"/>
          <w:szCs w:val="28"/>
        </w:rPr>
      </w:pPr>
      <w:r w:rsidRPr="00FD3CC1">
        <w:rPr>
          <w:rFonts w:ascii="仿宋" w:eastAsia="仿宋" w:hAnsi="仿宋" w:cs="仿宋" w:hint="eastAsia"/>
          <w:sz w:val="28"/>
          <w:szCs w:val="28"/>
        </w:rPr>
        <w:t>一、</w:t>
      </w:r>
      <w:hyperlink w:anchor="_Toc15396619" w:history="1">
        <w:r w:rsidRPr="00FD3CC1">
          <w:rPr>
            <w:rStyle w:val="a8"/>
            <w:rFonts w:ascii="仿宋" w:eastAsia="仿宋" w:hAnsi="仿宋" w:cs="仿宋" w:hint="eastAsia"/>
            <w:noProof/>
            <w:sz w:val="28"/>
            <w:szCs w:val="28"/>
          </w:rPr>
          <w:t>收入支出决算总表</w:t>
        </w:r>
        <w:r w:rsidRPr="00FD3CC1">
          <w:rPr>
            <w:rFonts w:ascii="仿宋" w:eastAsia="仿宋" w:hAnsi="仿宋"/>
            <w:noProof/>
            <w:webHidden/>
            <w:sz w:val="28"/>
            <w:szCs w:val="28"/>
          </w:rPr>
          <w:tab/>
        </w:r>
        <w:r w:rsidR="008864D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_Toc15396619 \h </w:instrText>
        </w:r>
        <w:r w:rsidR="008864DB" w:rsidRPr="00FD3CC1">
          <w:rPr>
            <w:rFonts w:ascii="仿宋" w:eastAsia="仿宋" w:hAnsi="仿宋" w:cs="仿宋"/>
            <w:noProof/>
            <w:webHidden/>
            <w:sz w:val="28"/>
            <w:szCs w:val="28"/>
          </w:rPr>
        </w:r>
        <w:r w:rsidR="008864D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8864DB" w:rsidRPr="00FD3CC1">
          <w:rPr>
            <w:rFonts w:ascii="仿宋" w:eastAsia="仿宋" w:hAnsi="仿宋" w:cs="仿宋"/>
            <w:noProof/>
            <w:webHidden/>
            <w:sz w:val="28"/>
            <w:szCs w:val="28"/>
          </w:rPr>
          <w:fldChar w:fldCharType="end"/>
        </w:r>
      </w:hyperlink>
    </w:p>
    <w:p w:rsidR="00C6272B" w:rsidRPr="00FD3CC1" w:rsidRDefault="00C6272B" w:rsidP="00F61371">
      <w:pPr>
        <w:pStyle w:val="20"/>
        <w:rPr>
          <w:rFonts w:ascii="仿宋" w:eastAsia="仿宋" w:hAnsi="仿宋"/>
          <w:noProof/>
          <w:sz w:val="28"/>
          <w:szCs w:val="28"/>
        </w:rPr>
      </w:pPr>
      <w:r w:rsidRPr="00FD3CC1">
        <w:rPr>
          <w:rFonts w:ascii="仿宋" w:eastAsia="仿宋" w:hAnsi="仿宋" w:cs="仿宋" w:hint="eastAsia"/>
          <w:sz w:val="28"/>
          <w:szCs w:val="28"/>
        </w:rPr>
        <w:t>二、</w:t>
      </w:r>
      <w:hyperlink w:anchor="_Toc15396620" w:history="1">
        <w:r w:rsidRPr="00FD3CC1">
          <w:rPr>
            <w:rStyle w:val="a8"/>
            <w:rFonts w:ascii="仿宋" w:eastAsia="仿宋" w:hAnsi="仿宋" w:cs="仿宋" w:hint="eastAsia"/>
            <w:noProof/>
            <w:sz w:val="28"/>
            <w:szCs w:val="28"/>
          </w:rPr>
          <w:t>收入总表</w:t>
        </w:r>
        <w:r w:rsidRPr="00FD3CC1">
          <w:rPr>
            <w:rFonts w:ascii="仿宋" w:eastAsia="仿宋" w:hAnsi="仿宋"/>
            <w:noProof/>
            <w:webHidden/>
            <w:sz w:val="28"/>
            <w:szCs w:val="28"/>
          </w:rPr>
          <w:tab/>
        </w:r>
        <w:r w:rsidR="008864D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_Toc15396620 \h </w:instrText>
        </w:r>
        <w:r w:rsidR="008864DB" w:rsidRPr="00FD3CC1">
          <w:rPr>
            <w:rFonts w:ascii="仿宋" w:eastAsia="仿宋" w:hAnsi="仿宋" w:cs="仿宋"/>
            <w:noProof/>
            <w:webHidden/>
            <w:sz w:val="28"/>
            <w:szCs w:val="28"/>
          </w:rPr>
        </w:r>
        <w:r w:rsidR="008864D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8864DB" w:rsidRPr="00FD3CC1">
          <w:rPr>
            <w:rFonts w:ascii="仿宋" w:eastAsia="仿宋" w:hAnsi="仿宋" w:cs="仿宋"/>
            <w:noProof/>
            <w:webHidden/>
            <w:sz w:val="28"/>
            <w:szCs w:val="28"/>
          </w:rPr>
          <w:fldChar w:fldCharType="end"/>
        </w:r>
      </w:hyperlink>
    </w:p>
    <w:p w:rsidR="00C6272B" w:rsidRPr="00FD3CC1" w:rsidRDefault="00C6272B" w:rsidP="00F61371">
      <w:pPr>
        <w:pStyle w:val="20"/>
        <w:rPr>
          <w:rFonts w:ascii="仿宋" w:eastAsia="仿宋" w:hAnsi="仿宋"/>
          <w:noProof/>
          <w:sz w:val="28"/>
          <w:szCs w:val="28"/>
        </w:rPr>
      </w:pPr>
      <w:r w:rsidRPr="00FD3CC1">
        <w:rPr>
          <w:rFonts w:ascii="仿宋" w:eastAsia="仿宋" w:hAnsi="仿宋" w:cs="仿宋" w:hint="eastAsia"/>
          <w:sz w:val="28"/>
          <w:szCs w:val="28"/>
        </w:rPr>
        <w:t>三、</w:t>
      </w:r>
      <w:hyperlink w:anchor="_Toc15396621" w:history="1">
        <w:r w:rsidRPr="00FD3CC1">
          <w:rPr>
            <w:rStyle w:val="a8"/>
            <w:rFonts w:ascii="仿宋" w:eastAsia="仿宋" w:hAnsi="仿宋" w:cs="仿宋" w:hint="eastAsia"/>
            <w:noProof/>
            <w:sz w:val="28"/>
            <w:szCs w:val="28"/>
          </w:rPr>
          <w:t>支出总表</w:t>
        </w:r>
        <w:r w:rsidRPr="00FD3CC1">
          <w:rPr>
            <w:rFonts w:ascii="仿宋" w:eastAsia="仿宋" w:hAnsi="仿宋"/>
            <w:noProof/>
            <w:webHidden/>
            <w:sz w:val="28"/>
            <w:szCs w:val="28"/>
          </w:rPr>
          <w:tab/>
        </w:r>
        <w:r w:rsidR="008864D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_Toc15396621 \h </w:instrText>
        </w:r>
        <w:r w:rsidR="008864DB" w:rsidRPr="00FD3CC1">
          <w:rPr>
            <w:rFonts w:ascii="仿宋" w:eastAsia="仿宋" w:hAnsi="仿宋" w:cs="仿宋"/>
            <w:noProof/>
            <w:webHidden/>
            <w:sz w:val="28"/>
            <w:szCs w:val="28"/>
          </w:rPr>
        </w:r>
        <w:r w:rsidR="008864D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8864DB" w:rsidRPr="00FD3CC1">
          <w:rPr>
            <w:rFonts w:ascii="仿宋" w:eastAsia="仿宋" w:hAnsi="仿宋" w:cs="仿宋"/>
            <w:noProof/>
            <w:webHidden/>
            <w:sz w:val="28"/>
            <w:szCs w:val="28"/>
          </w:rPr>
          <w:fldChar w:fldCharType="end"/>
        </w:r>
      </w:hyperlink>
    </w:p>
    <w:p w:rsidR="00C6272B" w:rsidRPr="00FD3CC1" w:rsidRDefault="00C6272B" w:rsidP="00F61371">
      <w:pPr>
        <w:pStyle w:val="20"/>
        <w:rPr>
          <w:rFonts w:ascii="仿宋" w:eastAsia="仿宋" w:hAnsi="仿宋"/>
          <w:noProof/>
          <w:sz w:val="28"/>
          <w:szCs w:val="28"/>
        </w:rPr>
      </w:pPr>
      <w:r w:rsidRPr="00FD3CC1">
        <w:rPr>
          <w:rFonts w:ascii="仿宋" w:eastAsia="仿宋" w:hAnsi="仿宋" w:cs="仿宋" w:hint="eastAsia"/>
          <w:sz w:val="28"/>
          <w:szCs w:val="28"/>
        </w:rPr>
        <w:t>四、</w:t>
      </w:r>
      <w:hyperlink w:anchor="_Toc15396622" w:history="1">
        <w:r w:rsidRPr="00FD3CC1">
          <w:rPr>
            <w:rStyle w:val="a8"/>
            <w:rFonts w:ascii="仿宋" w:eastAsia="仿宋" w:hAnsi="仿宋" w:cs="仿宋" w:hint="eastAsia"/>
            <w:noProof/>
            <w:sz w:val="28"/>
            <w:szCs w:val="28"/>
          </w:rPr>
          <w:t>财政拨款收入支出决算总表</w:t>
        </w:r>
        <w:r w:rsidRPr="00FD3CC1">
          <w:rPr>
            <w:rFonts w:ascii="仿宋" w:eastAsia="仿宋" w:hAnsi="仿宋"/>
            <w:noProof/>
            <w:webHidden/>
            <w:sz w:val="28"/>
            <w:szCs w:val="28"/>
          </w:rPr>
          <w:tab/>
        </w:r>
        <w:r w:rsidR="008864D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_Toc15396622 \h </w:instrText>
        </w:r>
        <w:r w:rsidR="008864DB" w:rsidRPr="00FD3CC1">
          <w:rPr>
            <w:rFonts w:ascii="仿宋" w:eastAsia="仿宋" w:hAnsi="仿宋" w:cs="仿宋"/>
            <w:noProof/>
            <w:webHidden/>
            <w:sz w:val="28"/>
            <w:szCs w:val="28"/>
          </w:rPr>
        </w:r>
        <w:r w:rsidR="008864D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8864DB" w:rsidRPr="00FD3CC1">
          <w:rPr>
            <w:rFonts w:ascii="仿宋" w:eastAsia="仿宋" w:hAnsi="仿宋" w:cs="仿宋"/>
            <w:noProof/>
            <w:webHidden/>
            <w:sz w:val="28"/>
            <w:szCs w:val="28"/>
          </w:rPr>
          <w:fldChar w:fldCharType="end"/>
        </w:r>
      </w:hyperlink>
    </w:p>
    <w:p w:rsidR="00C6272B" w:rsidRPr="00FD3CC1" w:rsidRDefault="00C6272B" w:rsidP="00F61371">
      <w:pPr>
        <w:pStyle w:val="20"/>
        <w:rPr>
          <w:rFonts w:ascii="仿宋" w:eastAsia="仿宋" w:hAnsi="仿宋"/>
          <w:noProof/>
          <w:sz w:val="28"/>
          <w:szCs w:val="28"/>
        </w:rPr>
      </w:pPr>
      <w:r w:rsidRPr="00FD3CC1">
        <w:rPr>
          <w:rFonts w:ascii="仿宋" w:eastAsia="仿宋" w:hAnsi="仿宋" w:cs="仿宋" w:hint="eastAsia"/>
          <w:sz w:val="28"/>
          <w:szCs w:val="28"/>
        </w:rPr>
        <w:t>五、</w:t>
      </w:r>
      <w:hyperlink w:anchor="_Toc15396623" w:history="1">
        <w:r w:rsidRPr="00FD3CC1">
          <w:rPr>
            <w:rFonts w:ascii="仿宋" w:eastAsia="仿宋" w:hAnsi="仿宋" w:cs="仿宋" w:hint="eastAsia"/>
            <w:sz w:val="28"/>
            <w:szCs w:val="28"/>
          </w:rPr>
          <w:t>财政拨款支出决算明细表（政府经济分类科目）</w:t>
        </w:r>
        <w:r w:rsidRPr="00FD3CC1">
          <w:rPr>
            <w:rFonts w:ascii="仿宋" w:eastAsia="仿宋" w:hAnsi="仿宋"/>
            <w:noProof/>
            <w:webHidden/>
            <w:sz w:val="28"/>
            <w:szCs w:val="28"/>
          </w:rPr>
          <w:tab/>
        </w:r>
        <w:r w:rsidR="008864D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_Toc15396623 \h </w:instrText>
        </w:r>
        <w:r w:rsidR="008864DB" w:rsidRPr="00FD3CC1">
          <w:rPr>
            <w:rFonts w:ascii="仿宋" w:eastAsia="仿宋" w:hAnsi="仿宋" w:cs="仿宋"/>
            <w:noProof/>
            <w:webHidden/>
            <w:sz w:val="28"/>
            <w:szCs w:val="28"/>
          </w:rPr>
        </w:r>
        <w:r w:rsidR="008864D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8864DB" w:rsidRPr="00FD3CC1">
          <w:rPr>
            <w:rFonts w:ascii="仿宋" w:eastAsia="仿宋" w:hAnsi="仿宋" w:cs="仿宋"/>
            <w:noProof/>
            <w:webHidden/>
            <w:sz w:val="28"/>
            <w:szCs w:val="28"/>
          </w:rPr>
          <w:fldChar w:fldCharType="end"/>
        </w:r>
      </w:hyperlink>
    </w:p>
    <w:p w:rsidR="00C6272B" w:rsidRPr="00FD3CC1" w:rsidRDefault="00C6272B" w:rsidP="00F61371">
      <w:pPr>
        <w:pStyle w:val="20"/>
        <w:rPr>
          <w:rFonts w:ascii="仿宋" w:eastAsia="仿宋" w:hAnsi="仿宋"/>
          <w:noProof/>
          <w:sz w:val="28"/>
          <w:szCs w:val="28"/>
        </w:rPr>
      </w:pPr>
      <w:r w:rsidRPr="00FD3CC1">
        <w:rPr>
          <w:rFonts w:ascii="仿宋" w:eastAsia="仿宋" w:hAnsi="仿宋" w:cs="仿宋" w:hint="eastAsia"/>
          <w:sz w:val="28"/>
          <w:szCs w:val="28"/>
        </w:rPr>
        <w:t>六、</w:t>
      </w:r>
      <w:hyperlink w:anchor="_Toc15396624" w:history="1">
        <w:r w:rsidRPr="00FD3CC1">
          <w:rPr>
            <w:rStyle w:val="a8"/>
            <w:rFonts w:ascii="仿宋" w:eastAsia="仿宋" w:hAnsi="仿宋" w:cs="仿宋" w:hint="eastAsia"/>
            <w:noProof/>
            <w:sz w:val="28"/>
            <w:szCs w:val="28"/>
          </w:rPr>
          <w:t>一般公共预算财政拨款支出决算表</w:t>
        </w:r>
        <w:r w:rsidRPr="00FD3CC1">
          <w:rPr>
            <w:rFonts w:ascii="仿宋" w:eastAsia="仿宋" w:hAnsi="仿宋"/>
            <w:noProof/>
            <w:webHidden/>
            <w:sz w:val="28"/>
            <w:szCs w:val="28"/>
          </w:rPr>
          <w:tab/>
        </w:r>
        <w:r w:rsidR="008864D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_Toc15396624 \h </w:instrText>
        </w:r>
        <w:r w:rsidR="008864DB" w:rsidRPr="00FD3CC1">
          <w:rPr>
            <w:rFonts w:ascii="仿宋" w:eastAsia="仿宋" w:hAnsi="仿宋" w:cs="仿宋"/>
            <w:noProof/>
            <w:webHidden/>
            <w:sz w:val="28"/>
            <w:szCs w:val="28"/>
          </w:rPr>
        </w:r>
        <w:r w:rsidR="008864D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8864DB" w:rsidRPr="00FD3CC1">
          <w:rPr>
            <w:rFonts w:ascii="仿宋" w:eastAsia="仿宋" w:hAnsi="仿宋" w:cs="仿宋"/>
            <w:noProof/>
            <w:webHidden/>
            <w:sz w:val="28"/>
            <w:szCs w:val="28"/>
          </w:rPr>
          <w:fldChar w:fldCharType="end"/>
        </w:r>
      </w:hyperlink>
    </w:p>
    <w:p w:rsidR="00C6272B" w:rsidRPr="00FD3CC1" w:rsidRDefault="00C6272B" w:rsidP="00F61371">
      <w:pPr>
        <w:pStyle w:val="20"/>
        <w:rPr>
          <w:rFonts w:ascii="仿宋" w:eastAsia="仿宋" w:hAnsi="仿宋"/>
          <w:noProof/>
          <w:sz w:val="28"/>
          <w:szCs w:val="28"/>
        </w:rPr>
      </w:pPr>
      <w:r w:rsidRPr="00FD3CC1">
        <w:rPr>
          <w:rFonts w:ascii="仿宋" w:eastAsia="仿宋" w:hAnsi="仿宋" w:cs="仿宋" w:hint="eastAsia"/>
          <w:sz w:val="28"/>
          <w:szCs w:val="28"/>
        </w:rPr>
        <w:t>七、</w:t>
      </w:r>
      <w:hyperlink w:anchor="_Toc15396625" w:history="1">
        <w:r w:rsidRPr="00FD3CC1">
          <w:rPr>
            <w:rStyle w:val="a8"/>
            <w:rFonts w:ascii="仿宋" w:eastAsia="仿宋" w:hAnsi="仿宋" w:cs="仿宋" w:hint="eastAsia"/>
            <w:noProof/>
            <w:sz w:val="28"/>
            <w:szCs w:val="28"/>
          </w:rPr>
          <w:t>一般公共预算财政拨款支出决算明细表</w:t>
        </w:r>
        <w:r w:rsidRPr="00FD3CC1">
          <w:rPr>
            <w:rFonts w:ascii="仿宋" w:eastAsia="仿宋" w:hAnsi="仿宋"/>
            <w:noProof/>
            <w:webHidden/>
            <w:sz w:val="28"/>
            <w:szCs w:val="28"/>
          </w:rPr>
          <w:tab/>
        </w:r>
        <w:r w:rsidR="008864D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_Toc15396625 \h </w:instrText>
        </w:r>
        <w:r w:rsidR="008864DB" w:rsidRPr="00FD3CC1">
          <w:rPr>
            <w:rFonts w:ascii="仿宋" w:eastAsia="仿宋" w:hAnsi="仿宋" w:cs="仿宋"/>
            <w:noProof/>
            <w:webHidden/>
            <w:sz w:val="28"/>
            <w:szCs w:val="28"/>
          </w:rPr>
        </w:r>
        <w:r w:rsidR="008864D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8864DB" w:rsidRPr="00FD3CC1">
          <w:rPr>
            <w:rFonts w:ascii="仿宋" w:eastAsia="仿宋" w:hAnsi="仿宋" w:cs="仿宋"/>
            <w:noProof/>
            <w:webHidden/>
            <w:sz w:val="28"/>
            <w:szCs w:val="28"/>
          </w:rPr>
          <w:fldChar w:fldCharType="end"/>
        </w:r>
      </w:hyperlink>
    </w:p>
    <w:p w:rsidR="00C6272B" w:rsidRPr="00FD3CC1" w:rsidRDefault="00C6272B" w:rsidP="00F61371">
      <w:pPr>
        <w:pStyle w:val="20"/>
        <w:rPr>
          <w:rFonts w:ascii="仿宋" w:eastAsia="仿宋" w:hAnsi="仿宋"/>
          <w:noProof/>
          <w:sz w:val="28"/>
          <w:szCs w:val="28"/>
        </w:rPr>
      </w:pPr>
      <w:r w:rsidRPr="00FD3CC1">
        <w:rPr>
          <w:rFonts w:ascii="仿宋" w:eastAsia="仿宋" w:hAnsi="仿宋" w:cs="仿宋" w:hint="eastAsia"/>
          <w:sz w:val="28"/>
          <w:szCs w:val="28"/>
        </w:rPr>
        <w:t>八、</w:t>
      </w:r>
      <w:hyperlink w:anchor="_Toc15396626" w:history="1">
        <w:r w:rsidRPr="00FD3CC1">
          <w:rPr>
            <w:rStyle w:val="a8"/>
            <w:rFonts w:ascii="仿宋" w:eastAsia="仿宋" w:hAnsi="仿宋" w:cs="仿宋" w:hint="eastAsia"/>
            <w:noProof/>
            <w:sz w:val="28"/>
            <w:szCs w:val="28"/>
          </w:rPr>
          <w:t>一般公共预算财政拨款基本支出决算表</w:t>
        </w:r>
        <w:r w:rsidRPr="00FD3CC1">
          <w:rPr>
            <w:rFonts w:ascii="仿宋" w:eastAsia="仿宋" w:hAnsi="仿宋"/>
            <w:noProof/>
            <w:webHidden/>
            <w:sz w:val="28"/>
            <w:szCs w:val="28"/>
          </w:rPr>
          <w:tab/>
        </w:r>
        <w:r w:rsidR="008864D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_Toc15396626 \h </w:instrText>
        </w:r>
        <w:r w:rsidR="008864DB" w:rsidRPr="00FD3CC1">
          <w:rPr>
            <w:rFonts w:ascii="仿宋" w:eastAsia="仿宋" w:hAnsi="仿宋" w:cs="仿宋"/>
            <w:noProof/>
            <w:webHidden/>
            <w:sz w:val="28"/>
            <w:szCs w:val="28"/>
          </w:rPr>
        </w:r>
        <w:r w:rsidR="008864D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8864DB" w:rsidRPr="00FD3CC1">
          <w:rPr>
            <w:rFonts w:ascii="仿宋" w:eastAsia="仿宋" w:hAnsi="仿宋" w:cs="仿宋"/>
            <w:noProof/>
            <w:webHidden/>
            <w:sz w:val="28"/>
            <w:szCs w:val="28"/>
          </w:rPr>
          <w:fldChar w:fldCharType="end"/>
        </w:r>
      </w:hyperlink>
    </w:p>
    <w:p w:rsidR="00C6272B" w:rsidRPr="00FD3CC1" w:rsidRDefault="00C6272B" w:rsidP="00F61371">
      <w:pPr>
        <w:pStyle w:val="20"/>
        <w:rPr>
          <w:rFonts w:ascii="仿宋" w:eastAsia="仿宋" w:hAnsi="仿宋"/>
          <w:noProof/>
          <w:sz w:val="28"/>
          <w:szCs w:val="28"/>
        </w:rPr>
      </w:pPr>
      <w:r w:rsidRPr="00FD3CC1">
        <w:rPr>
          <w:rFonts w:ascii="仿宋" w:eastAsia="仿宋" w:hAnsi="仿宋" w:cs="仿宋" w:hint="eastAsia"/>
          <w:sz w:val="28"/>
          <w:szCs w:val="28"/>
        </w:rPr>
        <w:t>九、</w:t>
      </w:r>
      <w:hyperlink w:anchor="_Toc15396627" w:history="1">
        <w:r w:rsidRPr="00FD3CC1">
          <w:rPr>
            <w:rStyle w:val="a8"/>
            <w:rFonts w:ascii="仿宋" w:eastAsia="仿宋" w:hAnsi="仿宋" w:cs="仿宋" w:hint="eastAsia"/>
            <w:noProof/>
            <w:sz w:val="28"/>
            <w:szCs w:val="28"/>
          </w:rPr>
          <w:t>一般公共预算财政拨款项目支出决算表</w:t>
        </w:r>
        <w:r w:rsidRPr="00FD3CC1">
          <w:rPr>
            <w:rFonts w:ascii="仿宋" w:eastAsia="仿宋" w:hAnsi="仿宋"/>
            <w:noProof/>
            <w:webHidden/>
            <w:sz w:val="28"/>
            <w:szCs w:val="28"/>
          </w:rPr>
          <w:tab/>
        </w:r>
        <w:r w:rsidR="008864D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_Toc15396627 \h </w:instrText>
        </w:r>
        <w:r w:rsidR="008864DB" w:rsidRPr="00FD3CC1">
          <w:rPr>
            <w:rFonts w:ascii="仿宋" w:eastAsia="仿宋" w:hAnsi="仿宋" w:cs="仿宋"/>
            <w:noProof/>
            <w:webHidden/>
            <w:sz w:val="28"/>
            <w:szCs w:val="28"/>
          </w:rPr>
        </w:r>
        <w:r w:rsidR="008864D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8864DB" w:rsidRPr="00FD3CC1">
          <w:rPr>
            <w:rFonts w:ascii="仿宋" w:eastAsia="仿宋" w:hAnsi="仿宋" w:cs="仿宋"/>
            <w:noProof/>
            <w:webHidden/>
            <w:sz w:val="28"/>
            <w:szCs w:val="28"/>
          </w:rPr>
          <w:fldChar w:fldCharType="end"/>
        </w:r>
      </w:hyperlink>
    </w:p>
    <w:p w:rsidR="00C6272B" w:rsidRPr="00FD3CC1" w:rsidRDefault="00C6272B" w:rsidP="00F61371">
      <w:pPr>
        <w:pStyle w:val="20"/>
        <w:rPr>
          <w:rFonts w:ascii="仿宋" w:eastAsia="仿宋" w:hAnsi="仿宋"/>
          <w:noProof/>
          <w:sz w:val="28"/>
          <w:szCs w:val="28"/>
        </w:rPr>
      </w:pPr>
      <w:r w:rsidRPr="00FD3CC1">
        <w:rPr>
          <w:rFonts w:ascii="仿宋" w:eastAsia="仿宋" w:hAnsi="仿宋" w:cs="仿宋" w:hint="eastAsia"/>
          <w:sz w:val="28"/>
          <w:szCs w:val="28"/>
        </w:rPr>
        <w:t>十、</w:t>
      </w:r>
      <w:hyperlink w:anchor="_Toc15396628" w:history="1">
        <w:r w:rsidRPr="00FD3CC1">
          <w:rPr>
            <w:rStyle w:val="a8"/>
            <w:rFonts w:ascii="仿宋" w:eastAsia="仿宋" w:hAnsi="仿宋" w:cs="仿宋" w:hint="eastAsia"/>
            <w:noProof/>
            <w:sz w:val="28"/>
            <w:szCs w:val="28"/>
          </w:rPr>
          <w:t>一般公共预算财政拨款“三公”经费支出决算表</w:t>
        </w:r>
        <w:r w:rsidRPr="00FD3CC1">
          <w:rPr>
            <w:rFonts w:ascii="仿宋" w:eastAsia="仿宋" w:hAnsi="仿宋"/>
            <w:noProof/>
            <w:webHidden/>
            <w:sz w:val="28"/>
            <w:szCs w:val="28"/>
          </w:rPr>
          <w:tab/>
        </w:r>
        <w:r w:rsidR="008864D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_Toc15396628 \h </w:instrText>
        </w:r>
        <w:r w:rsidR="008864DB" w:rsidRPr="00FD3CC1">
          <w:rPr>
            <w:rFonts w:ascii="仿宋" w:eastAsia="仿宋" w:hAnsi="仿宋" w:cs="仿宋"/>
            <w:noProof/>
            <w:webHidden/>
            <w:sz w:val="28"/>
            <w:szCs w:val="28"/>
          </w:rPr>
        </w:r>
        <w:r w:rsidR="008864D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8864DB" w:rsidRPr="00FD3CC1">
          <w:rPr>
            <w:rFonts w:ascii="仿宋" w:eastAsia="仿宋" w:hAnsi="仿宋" w:cs="仿宋"/>
            <w:noProof/>
            <w:webHidden/>
            <w:sz w:val="28"/>
            <w:szCs w:val="28"/>
          </w:rPr>
          <w:fldChar w:fldCharType="end"/>
        </w:r>
      </w:hyperlink>
    </w:p>
    <w:p w:rsidR="00C6272B" w:rsidRPr="00FD3CC1" w:rsidRDefault="00C6272B" w:rsidP="00F61371">
      <w:pPr>
        <w:pStyle w:val="20"/>
        <w:rPr>
          <w:rFonts w:ascii="仿宋" w:eastAsia="仿宋" w:hAnsi="仿宋"/>
          <w:noProof/>
          <w:sz w:val="28"/>
          <w:szCs w:val="28"/>
        </w:rPr>
      </w:pPr>
      <w:r w:rsidRPr="00FD3CC1">
        <w:rPr>
          <w:rFonts w:ascii="仿宋" w:eastAsia="仿宋" w:hAnsi="仿宋" w:cs="仿宋" w:hint="eastAsia"/>
          <w:sz w:val="28"/>
          <w:szCs w:val="28"/>
        </w:rPr>
        <w:t>十一、</w:t>
      </w:r>
      <w:hyperlink w:anchor="_Toc15396629" w:history="1">
        <w:r w:rsidRPr="00FD3CC1">
          <w:rPr>
            <w:rStyle w:val="a8"/>
            <w:rFonts w:ascii="仿宋" w:eastAsia="仿宋" w:hAnsi="仿宋" w:cs="仿宋" w:hint="eastAsia"/>
            <w:noProof/>
            <w:sz w:val="28"/>
            <w:szCs w:val="28"/>
          </w:rPr>
          <w:t>政府性基金预算财政拨款收入支出决算表</w:t>
        </w:r>
        <w:r w:rsidRPr="00FD3CC1">
          <w:rPr>
            <w:rFonts w:ascii="仿宋" w:eastAsia="仿宋" w:hAnsi="仿宋"/>
            <w:noProof/>
            <w:webHidden/>
            <w:sz w:val="28"/>
            <w:szCs w:val="28"/>
          </w:rPr>
          <w:tab/>
        </w:r>
        <w:r w:rsidR="008864D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_Toc15396629 \h </w:instrText>
        </w:r>
        <w:r w:rsidR="008864DB" w:rsidRPr="00FD3CC1">
          <w:rPr>
            <w:rFonts w:ascii="仿宋" w:eastAsia="仿宋" w:hAnsi="仿宋" w:cs="仿宋"/>
            <w:noProof/>
            <w:webHidden/>
            <w:sz w:val="28"/>
            <w:szCs w:val="28"/>
          </w:rPr>
        </w:r>
        <w:r w:rsidR="008864D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8864DB" w:rsidRPr="00FD3CC1">
          <w:rPr>
            <w:rFonts w:ascii="仿宋" w:eastAsia="仿宋" w:hAnsi="仿宋" w:cs="仿宋"/>
            <w:noProof/>
            <w:webHidden/>
            <w:sz w:val="28"/>
            <w:szCs w:val="28"/>
          </w:rPr>
          <w:fldChar w:fldCharType="end"/>
        </w:r>
      </w:hyperlink>
    </w:p>
    <w:p w:rsidR="00C6272B" w:rsidRPr="00FD3CC1" w:rsidRDefault="00C6272B" w:rsidP="00F61371">
      <w:pPr>
        <w:pStyle w:val="20"/>
        <w:rPr>
          <w:rFonts w:ascii="仿宋" w:eastAsia="仿宋" w:hAnsi="仿宋"/>
          <w:noProof/>
          <w:sz w:val="28"/>
          <w:szCs w:val="28"/>
        </w:rPr>
      </w:pPr>
      <w:r w:rsidRPr="00FD3CC1">
        <w:rPr>
          <w:rFonts w:ascii="仿宋" w:eastAsia="仿宋" w:hAnsi="仿宋" w:cs="仿宋" w:hint="eastAsia"/>
          <w:sz w:val="28"/>
          <w:szCs w:val="28"/>
        </w:rPr>
        <w:t>十二、</w:t>
      </w:r>
      <w:hyperlink w:anchor="_Toc15396630" w:history="1">
        <w:r w:rsidRPr="00FD3CC1">
          <w:rPr>
            <w:rStyle w:val="a8"/>
            <w:rFonts w:ascii="仿宋" w:eastAsia="仿宋" w:hAnsi="仿宋" w:cs="仿宋" w:hint="eastAsia"/>
            <w:noProof/>
            <w:sz w:val="28"/>
            <w:szCs w:val="28"/>
          </w:rPr>
          <w:t>政府性基金预算财政拨款“三公”经费支出决算表</w:t>
        </w:r>
        <w:r w:rsidRPr="00FD3CC1">
          <w:rPr>
            <w:rFonts w:ascii="仿宋" w:eastAsia="仿宋" w:hAnsi="仿宋"/>
            <w:noProof/>
            <w:webHidden/>
            <w:sz w:val="28"/>
            <w:szCs w:val="28"/>
          </w:rPr>
          <w:tab/>
        </w:r>
        <w:r w:rsidR="008864D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_Toc15396630 \h </w:instrText>
        </w:r>
        <w:r w:rsidR="008864DB" w:rsidRPr="00FD3CC1">
          <w:rPr>
            <w:rFonts w:ascii="仿宋" w:eastAsia="仿宋" w:hAnsi="仿宋" w:cs="仿宋"/>
            <w:noProof/>
            <w:webHidden/>
            <w:sz w:val="28"/>
            <w:szCs w:val="28"/>
          </w:rPr>
        </w:r>
        <w:r w:rsidR="008864D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8864DB" w:rsidRPr="00FD3CC1">
          <w:rPr>
            <w:rFonts w:ascii="仿宋" w:eastAsia="仿宋" w:hAnsi="仿宋" w:cs="仿宋"/>
            <w:noProof/>
            <w:webHidden/>
            <w:sz w:val="28"/>
            <w:szCs w:val="28"/>
          </w:rPr>
          <w:fldChar w:fldCharType="end"/>
        </w:r>
      </w:hyperlink>
    </w:p>
    <w:p w:rsidR="00C6272B" w:rsidRPr="00FD3CC1" w:rsidRDefault="00C6272B" w:rsidP="00F61371">
      <w:pPr>
        <w:pStyle w:val="20"/>
        <w:rPr>
          <w:rFonts w:ascii="仿宋" w:eastAsia="仿宋" w:hAnsi="仿宋"/>
          <w:noProof/>
          <w:sz w:val="24"/>
          <w:szCs w:val="24"/>
        </w:rPr>
      </w:pPr>
      <w:r w:rsidRPr="00FD3CC1">
        <w:rPr>
          <w:rFonts w:ascii="仿宋" w:eastAsia="仿宋" w:hAnsi="仿宋" w:cs="仿宋" w:hint="eastAsia"/>
          <w:sz w:val="28"/>
          <w:szCs w:val="28"/>
        </w:rPr>
        <w:t>十三、</w:t>
      </w:r>
      <w:hyperlink w:anchor="_Toc15396631" w:history="1">
        <w:r w:rsidRPr="00FD3CC1">
          <w:rPr>
            <w:rStyle w:val="a8"/>
            <w:rFonts w:ascii="仿宋" w:eastAsia="仿宋" w:hAnsi="仿宋" w:cs="仿宋" w:hint="eastAsia"/>
            <w:noProof/>
            <w:sz w:val="28"/>
            <w:szCs w:val="28"/>
          </w:rPr>
          <w:t>国有资本经营预算支出决算表</w:t>
        </w:r>
        <w:r w:rsidRPr="00FD3CC1">
          <w:rPr>
            <w:rFonts w:ascii="仿宋" w:eastAsia="仿宋" w:hAnsi="仿宋"/>
            <w:noProof/>
            <w:webHidden/>
            <w:sz w:val="28"/>
            <w:szCs w:val="28"/>
          </w:rPr>
          <w:tab/>
        </w:r>
        <w:r w:rsidR="008864D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_Toc15396631 \h </w:instrText>
        </w:r>
        <w:r w:rsidR="008864DB" w:rsidRPr="00FD3CC1">
          <w:rPr>
            <w:rFonts w:ascii="仿宋" w:eastAsia="仿宋" w:hAnsi="仿宋" w:cs="仿宋"/>
            <w:noProof/>
            <w:webHidden/>
            <w:sz w:val="28"/>
            <w:szCs w:val="28"/>
          </w:rPr>
        </w:r>
        <w:r w:rsidR="008864D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8864DB" w:rsidRPr="00FD3CC1">
          <w:rPr>
            <w:rFonts w:ascii="仿宋" w:eastAsia="仿宋" w:hAnsi="仿宋" w:cs="仿宋"/>
            <w:noProof/>
            <w:webHidden/>
            <w:sz w:val="28"/>
            <w:szCs w:val="28"/>
          </w:rPr>
          <w:fldChar w:fldCharType="end"/>
        </w:r>
      </w:hyperlink>
    </w:p>
    <w:p w:rsidR="00C6272B" w:rsidRPr="00FD3CC1" w:rsidRDefault="008864DB" w:rsidP="00DC7CBA">
      <w:pPr>
        <w:widowControl/>
        <w:jc w:val="left"/>
        <w:rPr>
          <w:rFonts w:ascii="仿宋" w:eastAsia="仿宋" w:hAnsi="仿宋"/>
          <w:color w:val="000000"/>
          <w:sz w:val="24"/>
          <w:szCs w:val="24"/>
        </w:rPr>
      </w:pPr>
      <w:r w:rsidRPr="00FD3CC1">
        <w:rPr>
          <w:rFonts w:ascii="黑体" w:eastAsia="黑体" w:hAnsi="黑体" w:cs="黑体"/>
          <w:color w:val="000000"/>
          <w:sz w:val="48"/>
          <w:szCs w:val="48"/>
        </w:rPr>
        <w:fldChar w:fldCharType="end"/>
      </w:r>
    </w:p>
    <w:p w:rsidR="00C6272B" w:rsidRDefault="00C6272B">
      <w:pPr>
        <w:widowControl/>
        <w:jc w:val="left"/>
        <w:rPr>
          <w:rFonts w:ascii="黑体" w:eastAsia="黑体" w:hAnsi="黑体"/>
          <w:kern w:val="44"/>
          <w:sz w:val="44"/>
          <w:szCs w:val="44"/>
        </w:rPr>
      </w:pPr>
      <w:bookmarkStart w:id="12" w:name="_Toc15377196"/>
      <w:bookmarkStart w:id="13" w:name="_Toc15396599"/>
      <w:r>
        <w:rPr>
          <w:rFonts w:ascii="黑体" w:eastAsia="黑体" w:hAnsi="黑体"/>
          <w:b/>
          <w:bCs/>
        </w:rPr>
        <w:br w:type="page"/>
      </w:r>
    </w:p>
    <w:p w:rsidR="00C6272B" w:rsidRPr="00622830" w:rsidRDefault="00C6272B" w:rsidP="00220536">
      <w:pPr>
        <w:pStyle w:val="1"/>
        <w:jc w:val="center"/>
        <w:rPr>
          <w:rStyle w:val="1Char"/>
          <w:rFonts w:ascii="黑体" w:eastAsia="黑体" w:hAnsi="黑体"/>
          <w:b/>
          <w:bCs/>
        </w:rPr>
      </w:pPr>
      <w:r w:rsidRPr="00622830">
        <w:rPr>
          <w:rFonts w:ascii="黑体" w:eastAsia="黑体" w:hAnsi="黑体" w:cs="黑体" w:hint="eastAsia"/>
          <w:b w:val="0"/>
          <w:bCs w:val="0"/>
        </w:rPr>
        <w:t>第一部分</w:t>
      </w:r>
      <w:r w:rsidRPr="00622830">
        <w:rPr>
          <w:rFonts w:ascii="黑体" w:eastAsia="黑体" w:hAnsi="黑体" w:cs="黑体"/>
          <w:b w:val="0"/>
          <w:bCs w:val="0"/>
        </w:rPr>
        <w:t xml:space="preserve"> </w:t>
      </w:r>
      <w:r w:rsidRPr="00622830">
        <w:rPr>
          <w:rStyle w:val="1Char"/>
          <w:rFonts w:ascii="黑体" w:eastAsia="黑体" w:hAnsi="黑体" w:cs="黑体" w:hint="eastAsia"/>
        </w:rPr>
        <w:t>部门概况</w:t>
      </w:r>
      <w:bookmarkEnd w:id="12"/>
      <w:bookmarkEnd w:id="13"/>
    </w:p>
    <w:p w:rsidR="00C6272B" w:rsidRPr="00CE49DA" w:rsidRDefault="00C6272B">
      <w:pPr>
        <w:widowControl/>
        <w:jc w:val="left"/>
        <w:rPr>
          <w:rFonts w:ascii="黑体" w:eastAsia="黑体"/>
          <w:color w:val="000000"/>
          <w:sz w:val="32"/>
          <w:szCs w:val="32"/>
        </w:rPr>
      </w:pPr>
    </w:p>
    <w:p w:rsidR="00C6272B" w:rsidRPr="00CE49DA" w:rsidRDefault="00C6272B" w:rsidP="00971997">
      <w:pPr>
        <w:pStyle w:val="2"/>
        <w:rPr>
          <w:rStyle w:val="2Char"/>
          <w:rFonts w:ascii="仿宋" w:eastAsia="仿宋" w:hAnsi="仿宋" w:cs="Times New Roman"/>
        </w:rPr>
      </w:pPr>
      <w:bookmarkStart w:id="14" w:name="_Toc15377197"/>
      <w:bookmarkStart w:id="15" w:name="_Toc15396600"/>
      <w:r w:rsidRPr="00622830">
        <w:rPr>
          <w:rFonts w:ascii="黑体" w:eastAsia="黑体" w:hAnsi="黑体" w:cs="黑体" w:hint="eastAsia"/>
          <w:b w:val="0"/>
          <w:bCs w:val="0"/>
          <w:color w:val="000000"/>
        </w:rPr>
        <w:t>一、</w:t>
      </w:r>
      <w:r w:rsidRPr="00CE49DA">
        <w:rPr>
          <w:rFonts w:ascii="黑体" w:eastAsia="黑体" w:hAnsi="黑体" w:cs="黑体" w:hint="eastAsia"/>
          <w:b w:val="0"/>
          <w:bCs w:val="0"/>
          <w:color w:val="000000"/>
        </w:rPr>
        <w:t>基</w:t>
      </w:r>
      <w:r w:rsidRPr="00CE49DA">
        <w:rPr>
          <w:rStyle w:val="2Char"/>
          <w:rFonts w:ascii="黑体" w:eastAsia="黑体" w:hAnsi="黑体" w:cs="黑体" w:hint="eastAsia"/>
        </w:rPr>
        <w:t>本职能及主要工作</w:t>
      </w:r>
      <w:bookmarkEnd w:id="14"/>
      <w:bookmarkEnd w:id="15"/>
    </w:p>
    <w:p w:rsidR="00C6272B" w:rsidRDefault="00C6272B" w:rsidP="00F61371">
      <w:pPr>
        <w:pStyle w:val="a3"/>
        <w:adjustRightInd w:val="0"/>
        <w:snapToGrid w:val="0"/>
        <w:spacing w:before="93" w:line="600" w:lineRule="exact"/>
        <w:ind w:firstLineChars="210" w:firstLine="672"/>
        <w:outlineLvl w:val="2"/>
        <w:rPr>
          <w:rFonts w:ascii="仿宋" w:eastAsia="仿宋" w:hAnsi="仿宋" w:cs="仿宋"/>
          <w:color w:val="000000"/>
          <w:sz w:val="32"/>
          <w:szCs w:val="32"/>
        </w:rPr>
      </w:pPr>
      <w:bookmarkStart w:id="16" w:name="_Toc15377198"/>
      <w:bookmarkStart w:id="17" w:name="_Toc15378445"/>
      <w:r w:rsidRPr="00CE49DA">
        <w:rPr>
          <w:rFonts w:ascii="仿宋" w:eastAsia="仿宋" w:hAnsi="仿宋" w:cs="仿宋" w:hint="eastAsia"/>
          <w:color w:val="000000"/>
          <w:sz w:val="32"/>
          <w:szCs w:val="32"/>
        </w:rPr>
        <w:t>（一）主要职能。</w:t>
      </w:r>
      <w:bookmarkEnd w:id="16"/>
      <w:bookmarkEnd w:id="17"/>
    </w:p>
    <w:p w:rsidR="00C6272B" w:rsidRDefault="00C6272B" w:rsidP="00F61371">
      <w:pPr>
        <w:autoSpaceDE w:val="0"/>
        <w:autoSpaceDN w:val="0"/>
        <w:adjustRightInd w:val="0"/>
        <w:ind w:firstLineChars="200" w:firstLine="640"/>
        <w:jc w:val="left"/>
        <w:rPr>
          <w:rFonts w:ascii="仿宋_GB2312" w:eastAsia="仿宋_GB2312" w:hAnsi="仿宋"/>
          <w:sz w:val="32"/>
          <w:szCs w:val="32"/>
        </w:rPr>
      </w:pPr>
      <w:r>
        <w:rPr>
          <w:rFonts w:ascii="仿宋_GB2312" w:eastAsia="仿宋_GB2312" w:hAnsi="仿宋" w:hint="eastAsia"/>
          <w:sz w:val="32"/>
          <w:szCs w:val="32"/>
        </w:rPr>
        <w:t>一是宣传、落实好党的路线、方针、政策和国家的法律、法规，坚持依法行政，推进政务公开，加强对村民委员会的指导，提高、培育村民委员会的自治能力。</w:t>
      </w:r>
    </w:p>
    <w:p w:rsidR="00C6272B" w:rsidRDefault="00C6272B" w:rsidP="00F61371">
      <w:pPr>
        <w:autoSpaceDE w:val="0"/>
        <w:autoSpaceDN w:val="0"/>
        <w:adjustRightInd w:val="0"/>
        <w:ind w:firstLineChars="200" w:firstLine="640"/>
        <w:jc w:val="left"/>
        <w:rPr>
          <w:rFonts w:ascii="仿宋_GB2312" w:eastAsia="仿宋_GB2312" w:hAnsi="仿宋"/>
          <w:sz w:val="32"/>
          <w:szCs w:val="32"/>
        </w:rPr>
      </w:pPr>
      <w:r>
        <w:rPr>
          <w:rFonts w:ascii="仿宋_GB2312" w:eastAsia="仿宋_GB2312" w:hAnsi="仿宋" w:hint="eastAsia"/>
          <w:sz w:val="32"/>
          <w:szCs w:val="32"/>
        </w:rPr>
        <w:t>二是因地制宜的制定本镇经济发展规划，营造发展环境，推广农业技术，不断提高社会主义新农村建设水平，引导农民进行科学化、现代化生产，加强农村人才资源开发、指导农村劳动力技能培训，引导农村劳动力的转移。</w:t>
      </w:r>
    </w:p>
    <w:p w:rsidR="00C6272B" w:rsidRDefault="00C6272B" w:rsidP="00F61371">
      <w:pPr>
        <w:autoSpaceDE w:val="0"/>
        <w:autoSpaceDN w:val="0"/>
        <w:adjustRightInd w:val="0"/>
        <w:ind w:firstLineChars="200" w:firstLine="640"/>
        <w:jc w:val="left"/>
        <w:rPr>
          <w:rFonts w:ascii="仿宋_GB2312" w:eastAsia="仿宋_GB2312" w:hAnsi="仿宋"/>
          <w:sz w:val="32"/>
          <w:szCs w:val="32"/>
        </w:rPr>
      </w:pPr>
      <w:r>
        <w:rPr>
          <w:rFonts w:ascii="仿宋_GB2312" w:eastAsia="仿宋_GB2312" w:hAnsi="仿宋" w:hint="eastAsia"/>
          <w:sz w:val="32"/>
          <w:szCs w:val="32"/>
        </w:rPr>
        <w:t>三是加强和巩固农村基层政权建设和民主法律建设，加强社会治安综合治理，加强生产安全监管，加强对突发事件的预警和管理，建立健全各种应急机制，努力化解社会矛盾，切实保障农民合法权益，维护农村社会稳定。</w:t>
      </w:r>
    </w:p>
    <w:p w:rsidR="00C6272B" w:rsidRDefault="00C6272B" w:rsidP="00F61371">
      <w:pPr>
        <w:autoSpaceDE w:val="0"/>
        <w:autoSpaceDN w:val="0"/>
        <w:adjustRightInd w:val="0"/>
        <w:ind w:firstLineChars="200" w:firstLine="640"/>
        <w:jc w:val="left"/>
        <w:rPr>
          <w:rFonts w:ascii="仿宋_GB2312" w:eastAsia="仿宋_GB2312" w:hAnsi="仿宋"/>
          <w:sz w:val="32"/>
          <w:szCs w:val="32"/>
        </w:rPr>
      </w:pPr>
      <w:r>
        <w:rPr>
          <w:rFonts w:ascii="仿宋_GB2312" w:eastAsia="仿宋_GB2312" w:hAnsi="仿宋" w:hint="eastAsia"/>
          <w:sz w:val="32"/>
          <w:szCs w:val="32"/>
        </w:rPr>
        <w:t>四是加强乡村规划、教育、科技、文化、卫生、档案、计划生育等社会管理，加强社会主义精神文明建设，加强社会公德教育，不断提高农村人口素质。</w:t>
      </w:r>
    </w:p>
    <w:p w:rsidR="00C6272B" w:rsidRPr="00F61371" w:rsidRDefault="00C6272B" w:rsidP="00F61371">
      <w:pPr>
        <w:autoSpaceDE w:val="0"/>
        <w:autoSpaceDN w:val="0"/>
        <w:adjustRightInd w:val="0"/>
        <w:ind w:firstLineChars="200" w:firstLine="640"/>
        <w:jc w:val="left"/>
        <w:rPr>
          <w:rFonts w:ascii="仿宋_GB2312" w:eastAsia="仿宋_GB2312" w:hAnsi="仿宋"/>
          <w:sz w:val="32"/>
          <w:szCs w:val="32"/>
        </w:rPr>
      </w:pPr>
      <w:r>
        <w:rPr>
          <w:rFonts w:ascii="仿宋_GB2312" w:eastAsia="仿宋_GB2312" w:hAnsi="仿宋" w:hint="eastAsia"/>
          <w:sz w:val="32"/>
          <w:szCs w:val="32"/>
        </w:rPr>
        <w:t>五是进一步发展和完善农业社会化体系，引导各类协会</w:t>
      </w:r>
      <w:r>
        <w:rPr>
          <w:rFonts w:ascii="仿宋_GB2312" w:eastAsia="仿宋_GB2312" w:hAnsi="仿宋" w:hint="eastAsia"/>
          <w:sz w:val="32"/>
          <w:szCs w:val="32"/>
        </w:rPr>
        <w:lastRenderedPageBreak/>
        <w:t>和农村专业合作经济组织的建设和发展，发展农村社会公益事业和集体公益事业，加强农村基础设施建设，增加公共产品，提供科技信息和社会救济，及时向上级党委，政府反映社情民意，进一步密切党和政府与人民群众的联系。</w:t>
      </w:r>
    </w:p>
    <w:p w:rsidR="00C6272B" w:rsidRDefault="00C6272B" w:rsidP="00F61371">
      <w:pPr>
        <w:pStyle w:val="a3"/>
        <w:adjustRightInd w:val="0"/>
        <w:snapToGrid w:val="0"/>
        <w:spacing w:before="93" w:line="600" w:lineRule="exact"/>
        <w:ind w:firstLineChars="210" w:firstLine="672"/>
        <w:outlineLvl w:val="2"/>
        <w:rPr>
          <w:rFonts w:ascii="仿宋" w:eastAsia="仿宋" w:hAnsi="仿宋" w:cs="仿宋"/>
          <w:color w:val="000000"/>
          <w:sz w:val="32"/>
          <w:szCs w:val="32"/>
        </w:rPr>
      </w:pPr>
      <w:bookmarkStart w:id="18" w:name="_Toc15377199"/>
      <w:bookmarkStart w:id="19" w:name="_Toc15378446"/>
      <w:r w:rsidRPr="00CE49DA">
        <w:rPr>
          <w:rFonts w:ascii="仿宋" w:eastAsia="仿宋" w:hAnsi="仿宋" w:cs="仿宋" w:hint="eastAsia"/>
          <w:color w:val="000000"/>
          <w:sz w:val="32"/>
          <w:szCs w:val="32"/>
        </w:rPr>
        <w:t>（二）</w:t>
      </w: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年重点工作完成情况。</w:t>
      </w:r>
      <w:bookmarkEnd w:id="18"/>
      <w:bookmarkEnd w:id="19"/>
    </w:p>
    <w:p w:rsidR="00C6272B" w:rsidRPr="00B67E54" w:rsidRDefault="00C6272B" w:rsidP="0015718E">
      <w:pPr>
        <w:spacing w:line="600" w:lineRule="exact"/>
        <w:ind w:firstLineChars="200" w:firstLine="640"/>
        <w:rPr>
          <w:rFonts w:ascii="仿宋" w:eastAsia="仿宋" w:hAnsi="仿宋" w:cs="仿宋_GB2312"/>
          <w:sz w:val="32"/>
          <w:szCs w:val="32"/>
        </w:rPr>
      </w:pPr>
      <w:r w:rsidRPr="00E073DF">
        <w:rPr>
          <w:rFonts w:ascii="黑体" w:eastAsia="黑体" w:hint="eastAsia"/>
          <w:sz w:val="32"/>
          <w:szCs w:val="32"/>
        </w:rPr>
        <w:t>一、</w:t>
      </w:r>
      <w:r w:rsidRPr="00E073DF">
        <w:rPr>
          <w:rFonts w:ascii="黑体" w:eastAsia="黑体" w:hint="eastAsia"/>
          <w:sz w:val="32"/>
          <w:szCs w:val="32"/>
          <w:shd w:val="clear" w:color="auto" w:fill="FFFFFF"/>
        </w:rPr>
        <w:t>突出产业支撑，农业农村释放新活力</w:t>
      </w:r>
      <w:r w:rsidRPr="00E073DF">
        <w:rPr>
          <w:rFonts w:ascii="黑体" w:eastAsia="黑体" w:hint="eastAsia"/>
          <w:sz w:val="32"/>
          <w:szCs w:val="32"/>
        </w:rPr>
        <w:t>。</w:t>
      </w:r>
      <w:r w:rsidRPr="00B67E54">
        <w:rPr>
          <w:rFonts w:ascii="仿宋_GB2312" w:eastAsia="仿宋_GB2312" w:hAnsi="仿宋_GB2312" w:cs="仿宋_GB2312" w:hint="eastAsia"/>
          <w:b/>
          <w:sz w:val="32"/>
          <w:szCs w:val="32"/>
          <w:lang w:val="zh-CN"/>
        </w:rPr>
        <w:t>一是</w:t>
      </w:r>
      <w:r w:rsidRPr="00B67E54">
        <w:rPr>
          <w:rFonts w:ascii="仿宋_GB2312" w:eastAsia="仿宋_GB2312" w:hAnsi="仿宋_GB2312" w:cs="仿宋_GB2312" w:hint="eastAsia"/>
          <w:sz w:val="32"/>
          <w:szCs w:val="32"/>
          <w:lang w:val="zh-CN"/>
        </w:rPr>
        <w:t>在沙田村、太阳村新建标准化优质果园</w:t>
      </w:r>
      <w:r w:rsidRPr="00B67E54">
        <w:rPr>
          <w:rFonts w:ascii="仿宋_GB2312" w:eastAsia="仿宋_GB2312" w:hAnsi="仿宋_GB2312" w:cs="仿宋_GB2312"/>
          <w:sz w:val="32"/>
          <w:szCs w:val="32"/>
          <w:lang w:val="zh-CN"/>
        </w:rPr>
        <w:t>300</w:t>
      </w:r>
      <w:r w:rsidRPr="00B67E54">
        <w:rPr>
          <w:rFonts w:ascii="仿宋_GB2312" w:eastAsia="仿宋_GB2312" w:hAnsi="仿宋_GB2312" w:cs="仿宋_GB2312" w:hint="eastAsia"/>
          <w:sz w:val="32"/>
          <w:szCs w:val="32"/>
          <w:lang w:val="zh-CN"/>
        </w:rPr>
        <w:t>亩，改造水果品种</w:t>
      </w:r>
      <w:r w:rsidRPr="00B67E54">
        <w:rPr>
          <w:rFonts w:ascii="仿宋_GB2312" w:eastAsia="仿宋_GB2312" w:hAnsi="仿宋_GB2312" w:cs="仿宋_GB2312"/>
          <w:sz w:val="32"/>
          <w:szCs w:val="32"/>
          <w:lang w:val="zh-CN"/>
        </w:rPr>
        <w:t>1000</w:t>
      </w:r>
      <w:r w:rsidRPr="00B67E54">
        <w:rPr>
          <w:rFonts w:ascii="仿宋_GB2312" w:eastAsia="仿宋_GB2312" w:hAnsi="仿宋_GB2312" w:cs="仿宋_GB2312" w:hint="eastAsia"/>
          <w:sz w:val="32"/>
          <w:szCs w:val="32"/>
          <w:lang w:val="zh-CN"/>
        </w:rPr>
        <w:t>余亩。</w:t>
      </w:r>
      <w:r>
        <w:rPr>
          <w:rFonts w:ascii="仿宋_GB2312" w:eastAsia="仿宋_GB2312" w:hAnsi="仿宋_GB2312" w:cs="仿宋_GB2312" w:hint="eastAsia"/>
          <w:b/>
          <w:sz w:val="32"/>
          <w:szCs w:val="32"/>
          <w:lang w:val="zh-CN"/>
        </w:rPr>
        <w:t>二</w:t>
      </w:r>
      <w:r w:rsidRPr="00B67E54">
        <w:rPr>
          <w:rFonts w:ascii="仿宋_GB2312" w:eastAsia="仿宋_GB2312" w:hAnsi="仿宋_GB2312" w:cs="仿宋_GB2312" w:hint="eastAsia"/>
          <w:b/>
          <w:sz w:val="32"/>
          <w:szCs w:val="32"/>
          <w:lang w:val="zh-CN"/>
        </w:rPr>
        <w:t>是</w:t>
      </w:r>
      <w:r w:rsidRPr="00B67E54">
        <w:rPr>
          <w:rFonts w:ascii="仿宋_GB2312" w:eastAsia="仿宋_GB2312" w:hAnsi="仿宋_GB2312" w:cs="仿宋_GB2312" w:hint="eastAsia"/>
          <w:sz w:val="32"/>
          <w:szCs w:val="32"/>
          <w:lang w:val="zh-CN"/>
        </w:rPr>
        <w:t>加快实施大规模绿化全川行动，共栽植生态林</w:t>
      </w:r>
      <w:r w:rsidRPr="00B67E54">
        <w:rPr>
          <w:rFonts w:ascii="仿宋_GB2312" w:eastAsia="仿宋_GB2312" w:hAnsi="仿宋_GB2312" w:cs="仿宋_GB2312"/>
          <w:sz w:val="32"/>
          <w:szCs w:val="32"/>
          <w:lang w:val="zh-CN"/>
        </w:rPr>
        <w:t>100</w:t>
      </w:r>
      <w:r w:rsidRPr="00B67E54">
        <w:rPr>
          <w:rFonts w:ascii="仿宋_GB2312" w:eastAsia="仿宋_GB2312" w:hAnsi="仿宋_GB2312" w:cs="仿宋_GB2312" w:hint="eastAsia"/>
          <w:sz w:val="32"/>
          <w:szCs w:val="32"/>
          <w:lang w:val="zh-CN"/>
        </w:rPr>
        <w:t>余亩。</w:t>
      </w:r>
      <w:r>
        <w:rPr>
          <w:rFonts w:ascii="仿宋_GB2312" w:eastAsia="仿宋_GB2312" w:hAnsi="仿宋_GB2312" w:cs="仿宋_GB2312" w:hint="eastAsia"/>
          <w:sz w:val="32"/>
          <w:szCs w:val="32"/>
          <w:lang w:val="zh-CN"/>
        </w:rPr>
        <w:t>被评为</w:t>
      </w:r>
      <w:r w:rsidRPr="00ED4E94">
        <w:rPr>
          <w:rFonts w:ascii="仿宋_GB2312" w:eastAsia="仿宋_GB2312" w:hAnsi="仿宋_GB2312" w:cs="仿宋_GB2312" w:hint="eastAsia"/>
          <w:sz w:val="32"/>
          <w:szCs w:val="32"/>
          <w:lang w:val="zh-CN"/>
        </w:rPr>
        <w:t>省级第二批森林小镇。</w:t>
      </w:r>
      <w:r>
        <w:rPr>
          <w:rFonts w:ascii="仿宋_GB2312" w:eastAsia="仿宋_GB2312" w:hAnsi="仿宋_GB2312" w:cs="仿宋_GB2312" w:hint="eastAsia"/>
          <w:b/>
          <w:sz w:val="32"/>
          <w:szCs w:val="32"/>
          <w:lang w:val="zh-CN"/>
        </w:rPr>
        <w:t>三</w:t>
      </w:r>
      <w:r w:rsidRPr="00FC2DA8">
        <w:rPr>
          <w:rFonts w:ascii="仿宋_GB2312" w:eastAsia="仿宋_GB2312" w:hAnsi="仿宋_GB2312" w:cs="仿宋_GB2312" w:hint="eastAsia"/>
          <w:b/>
          <w:sz w:val="32"/>
          <w:szCs w:val="32"/>
          <w:lang w:val="zh-CN"/>
        </w:rPr>
        <w:t>是</w:t>
      </w:r>
      <w:r w:rsidRPr="001E6E06">
        <w:rPr>
          <w:rFonts w:ascii="仿宋_GB2312" w:eastAsia="仿宋_GB2312" w:hAnsi="仿宋_GB2312" w:cs="仿宋_GB2312" w:hint="eastAsia"/>
          <w:sz w:val="32"/>
          <w:szCs w:val="32"/>
        </w:rPr>
        <w:t>整合项目资金</w:t>
      </w:r>
      <w:r w:rsidRPr="001E6E06">
        <w:rPr>
          <w:rFonts w:ascii="仿宋_GB2312" w:eastAsia="仿宋_GB2312" w:hAnsi="仿宋_GB2312" w:cs="仿宋_GB2312"/>
          <w:sz w:val="32"/>
          <w:szCs w:val="32"/>
        </w:rPr>
        <w:t>400</w:t>
      </w:r>
      <w:r w:rsidRPr="001E6E06">
        <w:rPr>
          <w:rFonts w:ascii="仿宋_GB2312" w:eastAsia="仿宋_GB2312" w:hAnsi="仿宋_GB2312" w:cs="仿宋_GB2312" w:hint="eastAsia"/>
          <w:sz w:val="32"/>
          <w:szCs w:val="32"/>
        </w:rPr>
        <w:t>余万元，完成果园村、松林村、滴水村饮水工程，受益人口达</w:t>
      </w:r>
      <w:r w:rsidRPr="001E6E06">
        <w:rPr>
          <w:rFonts w:ascii="仿宋_GB2312" w:eastAsia="仿宋_GB2312" w:hAnsi="仿宋_GB2312" w:cs="仿宋_GB2312"/>
          <w:sz w:val="32"/>
          <w:szCs w:val="32"/>
        </w:rPr>
        <w:t>2000</w:t>
      </w:r>
      <w:r w:rsidRPr="001E6E06">
        <w:rPr>
          <w:rFonts w:ascii="仿宋_GB2312" w:eastAsia="仿宋_GB2312" w:hAnsi="仿宋_GB2312" w:cs="仿宋_GB2312" w:hint="eastAsia"/>
          <w:sz w:val="32"/>
          <w:szCs w:val="32"/>
        </w:rPr>
        <w:t>余人</w:t>
      </w:r>
      <w:r>
        <w:rPr>
          <w:rFonts w:ascii="仿宋_GB2312" w:eastAsia="仿宋_GB2312" w:hAnsi="仿宋_GB2312" w:cs="仿宋_GB2312" w:hint="eastAsia"/>
          <w:sz w:val="32"/>
          <w:szCs w:val="32"/>
        </w:rPr>
        <w:t>。</w:t>
      </w:r>
    </w:p>
    <w:p w:rsidR="00C6272B" w:rsidRPr="00B67E54" w:rsidRDefault="00C6272B" w:rsidP="0015718E">
      <w:pPr>
        <w:spacing w:line="600" w:lineRule="exact"/>
        <w:ind w:firstLineChars="200" w:firstLine="640"/>
        <w:rPr>
          <w:rFonts w:ascii="仿宋_GB2312" w:eastAsia="仿宋_GB2312" w:hAnsi="仿宋" w:cs="仿宋"/>
          <w:sz w:val="32"/>
          <w:szCs w:val="32"/>
        </w:rPr>
      </w:pPr>
      <w:r>
        <w:rPr>
          <w:rFonts w:ascii="黑体" w:eastAsia="黑体" w:hAnsi="仿宋_GB2312" w:cs="仿宋_GB2312" w:hint="eastAsia"/>
          <w:sz w:val="32"/>
          <w:szCs w:val="32"/>
          <w:lang w:val="zh-CN"/>
        </w:rPr>
        <w:t>二</w:t>
      </w:r>
      <w:r w:rsidRPr="00E073DF">
        <w:rPr>
          <w:rFonts w:ascii="黑体" w:eastAsia="黑体" w:hAnsi="仿宋_GB2312" w:cs="仿宋_GB2312" w:hint="eastAsia"/>
          <w:sz w:val="32"/>
          <w:szCs w:val="32"/>
          <w:lang w:val="zh-CN"/>
        </w:rPr>
        <w:t>、突出生态文明，美丽乡村展现新魅力。</w:t>
      </w:r>
      <w:r w:rsidRPr="00B67E54">
        <w:rPr>
          <w:rFonts w:ascii="仿宋_GB2312" w:eastAsia="仿宋_GB2312" w:hAnsi="仿宋_GB2312" w:cs="仿宋_GB2312" w:hint="eastAsia"/>
          <w:b/>
          <w:sz w:val="32"/>
          <w:szCs w:val="32"/>
          <w:lang w:val="zh-CN"/>
        </w:rPr>
        <w:t>一是</w:t>
      </w:r>
      <w:r w:rsidRPr="00B67E54">
        <w:rPr>
          <w:rFonts w:ascii="仿宋_GB2312" w:eastAsia="仿宋_GB2312" w:hAnsi="仿宋_GB2312" w:cs="仿宋_GB2312" w:hint="eastAsia"/>
          <w:sz w:val="32"/>
          <w:szCs w:val="32"/>
          <w:lang w:val="zh-CN"/>
        </w:rPr>
        <w:t>成功举办第十七届桃花节、第四届柚子花养生季、第三届“九大碗民俗活动”</w:t>
      </w:r>
      <w:r w:rsidRPr="00031DE9">
        <w:rPr>
          <w:rFonts w:ascii="仿宋_GB2312" w:eastAsia="仿宋_GB2312" w:hAnsi="仿宋_GB2312" w:cs="仿宋_GB2312" w:hint="eastAsia"/>
          <w:sz w:val="32"/>
          <w:szCs w:val="32"/>
          <w:lang w:val="zh-CN"/>
        </w:rPr>
        <w:t>、第三届“国际地摊</w:t>
      </w:r>
      <w:r w:rsidRPr="00031DE9">
        <w:rPr>
          <w:rFonts w:ascii="仿宋_GB2312" w:eastAsia="仿宋_GB2312" w:hAnsi="仿宋_GB2312" w:cs="仿宋_GB2312"/>
          <w:sz w:val="32"/>
          <w:szCs w:val="32"/>
          <w:lang w:val="zh-CN"/>
        </w:rPr>
        <w:t>par</w:t>
      </w:r>
      <w:r w:rsidRPr="00031DE9">
        <w:rPr>
          <w:rFonts w:ascii="仿宋_GB2312" w:eastAsia="仿宋_GB2312" w:hAnsi="仿宋_GB2312" w:cs="仿宋_GB2312" w:hint="eastAsia"/>
          <w:sz w:val="32"/>
          <w:szCs w:val="32"/>
          <w:lang w:val="zh-CN"/>
        </w:rPr>
        <w:t>”</w:t>
      </w:r>
      <w:r w:rsidRPr="00C47C66">
        <w:rPr>
          <w:rFonts w:ascii="仿宋_GB2312" w:eastAsia="仿宋_GB2312" w:hAnsi="仿宋_GB2312" w:cs="仿宋_GB2312" w:hint="eastAsia"/>
          <w:sz w:val="32"/>
          <w:szCs w:val="32"/>
          <w:lang w:val="zh-CN"/>
        </w:rPr>
        <w:t>、“温顿·松林艺术之旅写生作品展”</w:t>
      </w:r>
      <w:r w:rsidRPr="00031DE9">
        <w:rPr>
          <w:rFonts w:ascii="仿宋_GB2312" w:eastAsia="仿宋_GB2312" w:hAnsi="仿宋_GB2312" w:cs="仿宋_GB2312" w:hint="eastAsia"/>
          <w:sz w:val="32"/>
          <w:szCs w:val="32"/>
          <w:lang w:val="zh-CN"/>
        </w:rPr>
        <w:t>等活动。</w:t>
      </w:r>
      <w:r w:rsidRPr="00B67E54">
        <w:rPr>
          <w:rFonts w:ascii="仿宋_GB2312" w:eastAsia="仿宋_GB2312" w:hAnsi="仿宋" w:cs="仿宋" w:hint="eastAsia"/>
          <w:sz w:val="32"/>
          <w:szCs w:val="32"/>
          <w:lang w:val="zh-CN"/>
        </w:rPr>
        <w:t>代表广汉市参加德阳市“魅力德阳美丽乡镇”大型乡村文化旅游品牌竞演活动，荣获“德阳市十大最美乡镇银奖”。</w:t>
      </w:r>
      <w:r w:rsidRPr="00031DE9">
        <w:rPr>
          <w:rFonts w:ascii="仿宋_GB2312" w:eastAsia="仿宋_GB2312" w:hAnsi="仿宋_GB2312" w:cs="仿宋_GB2312"/>
          <w:sz w:val="32"/>
          <w:szCs w:val="32"/>
          <w:lang w:val="zh-CN"/>
        </w:rPr>
        <w:t>2018</w:t>
      </w:r>
      <w:r w:rsidRPr="00031DE9">
        <w:rPr>
          <w:rFonts w:ascii="仿宋_GB2312" w:eastAsia="仿宋_GB2312" w:hAnsi="仿宋_GB2312" w:cs="仿宋_GB2312" w:hint="eastAsia"/>
          <w:sz w:val="32"/>
          <w:szCs w:val="32"/>
          <w:lang w:val="zh-CN"/>
        </w:rPr>
        <w:t>年接待游客</w:t>
      </w:r>
      <w:r w:rsidRPr="00031DE9">
        <w:rPr>
          <w:rFonts w:ascii="仿宋_GB2312" w:eastAsia="仿宋_GB2312" w:hAnsi="仿宋_GB2312" w:cs="仿宋_GB2312"/>
          <w:sz w:val="32"/>
          <w:szCs w:val="32"/>
          <w:lang w:val="zh-CN"/>
        </w:rPr>
        <w:t>100</w:t>
      </w:r>
      <w:r w:rsidRPr="00031DE9">
        <w:rPr>
          <w:rFonts w:ascii="仿宋_GB2312" w:eastAsia="仿宋_GB2312" w:hAnsi="仿宋_GB2312" w:cs="仿宋_GB2312" w:hint="eastAsia"/>
          <w:sz w:val="32"/>
          <w:szCs w:val="32"/>
          <w:lang w:val="zh-CN"/>
        </w:rPr>
        <w:t>余万人次，旅游综合收入近</w:t>
      </w:r>
      <w:r w:rsidRPr="00031DE9">
        <w:rPr>
          <w:rFonts w:ascii="仿宋_GB2312" w:eastAsia="仿宋_GB2312" w:hAnsi="仿宋_GB2312" w:cs="仿宋_GB2312"/>
          <w:sz w:val="32"/>
          <w:szCs w:val="32"/>
          <w:lang w:val="zh-CN"/>
        </w:rPr>
        <w:t>3000</w:t>
      </w:r>
      <w:r w:rsidRPr="00031DE9">
        <w:rPr>
          <w:rFonts w:ascii="仿宋_GB2312" w:eastAsia="仿宋_GB2312" w:hAnsi="仿宋_GB2312" w:cs="仿宋_GB2312" w:hint="eastAsia"/>
          <w:sz w:val="32"/>
          <w:szCs w:val="32"/>
          <w:lang w:val="zh-CN"/>
        </w:rPr>
        <w:t>万元</w:t>
      </w:r>
      <w:r>
        <w:rPr>
          <w:rFonts w:ascii="仿宋_GB2312" w:eastAsia="仿宋_GB2312" w:hAnsi="仿宋_GB2312" w:cs="仿宋_GB2312" w:hint="eastAsia"/>
          <w:sz w:val="32"/>
          <w:szCs w:val="32"/>
          <w:lang w:val="zh-CN"/>
        </w:rPr>
        <w:t>。</w:t>
      </w:r>
      <w:r>
        <w:rPr>
          <w:rFonts w:ascii="仿宋_GB2312" w:eastAsia="仿宋_GB2312" w:hAnsi="仿宋_GB2312" w:cs="仿宋_GB2312" w:hint="eastAsia"/>
          <w:b/>
          <w:sz w:val="32"/>
          <w:szCs w:val="32"/>
          <w:lang w:val="zh-CN"/>
        </w:rPr>
        <w:t>二</w:t>
      </w:r>
      <w:r w:rsidRPr="00B67E54">
        <w:rPr>
          <w:rFonts w:ascii="仿宋_GB2312" w:eastAsia="仿宋_GB2312" w:hAnsi="仿宋_GB2312" w:cs="仿宋_GB2312" w:hint="eastAsia"/>
          <w:b/>
          <w:sz w:val="32"/>
          <w:szCs w:val="32"/>
          <w:lang w:val="zh-CN"/>
        </w:rPr>
        <w:t>是</w:t>
      </w:r>
      <w:r w:rsidRPr="001E6E06">
        <w:rPr>
          <w:rFonts w:ascii="仿宋_GB2312" w:eastAsia="仿宋_GB2312" w:hAnsi="仿宋_GB2312" w:cs="仿宋_GB2312" w:hint="eastAsia"/>
          <w:sz w:val="32"/>
          <w:szCs w:val="32"/>
          <w:lang w:val="zh-CN"/>
        </w:rPr>
        <w:t>紧抓广汉市首批乡村振兴示范点契机，引进中商国创</w:t>
      </w:r>
      <w:r>
        <w:rPr>
          <w:rFonts w:ascii="仿宋_GB2312" w:eastAsia="仿宋_GB2312" w:hAnsi="仿宋_GB2312" w:cs="仿宋_GB2312" w:hint="eastAsia"/>
          <w:sz w:val="32"/>
          <w:szCs w:val="32"/>
          <w:lang w:val="zh-CN"/>
        </w:rPr>
        <w:t>“</w:t>
      </w:r>
      <w:r w:rsidRPr="001E6E06">
        <w:rPr>
          <w:rFonts w:ascii="仿宋_GB2312" w:eastAsia="仿宋_GB2312" w:hAnsi="仿宋_GB2312" w:cs="仿宋_GB2312" w:hint="eastAsia"/>
          <w:sz w:val="32"/>
          <w:szCs w:val="32"/>
          <w:lang w:val="zh-CN"/>
        </w:rPr>
        <w:t>山水云栖</w:t>
      </w:r>
      <w:r>
        <w:rPr>
          <w:rFonts w:ascii="仿宋_GB2312" w:eastAsia="仿宋_GB2312" w:hAnsi="仿宋_GB2312" w:cs="仿宋_GB2312" w:hint="eastAsia"/>
          <w:sz w:val="32"/>
          <w:szCs w:val="32"/>
          <w:lang w:val="zh-CN"/>
        </w:rPr>
        <w:t>”</w:t>
      </w:r>
      <w:r w:rsidRPr="001E6E06">
        <w:rPr>
          <w:rFonts w:ascii="仿宋_GB2312" w:eastAsia="仿宋_GB2312" w:hAnsi="仿宋_GB2312" w:cs="仿宋_GB2312" w:hint="eastAsia"/>
          <w:sz w:val="32"/>
          <w:szCs w:val="32"/>
          <w:lang w:val="zh-CN"/>
        </w:rPr>
        <w:t>田园综合体项目，总投资</w:t>
      </w:r>
      <w:r w:rsidRPr="001E6E06">
        <w:rPr>
          <w:rFonts w:ascii="仿宋_GB2312" w:eastAsia="仿宋_GB2312" w:hAnsi="仿宋_GB2312" w:cs="仿宋_GB2312"/>
          <w:sz w:val="32"/>
          <w:szCs w:val="32"/>
          <w:lang w:val="zh-CN"/>
        </w:rPr>
        <w:t>60</w:t>
      </w:r>
      <w:r w:rsidRPr="001E6E06">
        <w:rPr>
          <w:rFonts w:ascii="仿宋_GB2312" w:eastAsia="仿宋_GB2312" w:hAnsi="仿宋_GB2312" w:cs="仿宋_GB2312" w:hint="eastAsia"/>
          <w:sz w:val="32"/>
          <w:szCs w:val="32"/>
          <w:lang w:val="zh-CN"/>
        </w:rPr>
        <w:t>亿元，规划编制工作已启动。同时，依托梅家堰水库风景区建设</w:t>
      </w:r>
      <w:r>
        <w:rPr>
          <w:rFonts w:ascii="仿宋_GB2312" w:eastAsia="仿宋_GB2312" w:hAnsi="仿宋_GB2312" w:cs="仿宋_GB2312" w:hint="eastAsia"/>
          <w:sz w:val="32"/>
          <w:szCs w:val="32"/>
          <w:lang w:val="zh-CN"/>
        </w:rPr>
        <w:t>，</w:t>
      </w:r>
      <w:r w:rsidRPr="001E6E06">
        <w:rPr>
          <w:rFonts w:ascii="仿宋_GB2312" w:eastAsia="仿宋_GB2312" w:hAnsi="仿宋_GB2312" w:cs="仿宋_GB2312" w:hint="eastAsia"/>
          <w:sz w:val="32"/>
          <w:szCs w:val="32"/>
          <w:lang w:val="zh-CN"/>
        </w:rPr>
        <w:t>引入</w:t>
      </w:r>
      <w:r>
        <w:rPr>
          <w:rFonts w:ascii="仿宋_GB2312" w:eastAsia="仿宋_GB2312" w:hAnsi="仿宋_GB2312" w:cs="仿宋_GB2312" w:hint="eastAsia"/>
          <w:sz w:val="32"/>
          <w:szCs w:val="32"/>
          <w:lang w:val="zh-CN"/>
        </w:rPr>
        <w:t>“</w:t>
      </w:r>
      <w:r w:rsidRPr="001E6E06">
        <w:rPr>
          <w:rFonts w:ascii="仿宋_GB2312" w:eastAsia="仿宋_GB2312" w:hAnsi="仿宋_GB2312" w:cs="仿宋_GB2312" w:hint="eastAsia"/>
          <w:sz w:val="32"/>
          <w:szCs w:val="32"/>
          <w:lang w:val="zh-CN"/>
        </w:rPr>
        <w:t>艺品公社</w:t>
      </w:r>
      <w:r>
        <w:rPr>
          <w:rFonts w:ascii="仿宋_GB2312" w:eastAsia="仿宋_GB2312" w:hAnsi="仿宋_GB2312" w:cs="仿宋_GB2312" w:hint="eastAsia"/>
          <w:sz w:val="32"/>
          <w:szCs w:val="32"/>
          <w:lang w:val="zh-CN"/>
        </w:rPr>
        <w:t>”</w:t>
      </w:r>
      <w:r w:rsidRPr="001E6E06">
        <w:rPr>
          <w:rFonts w:ascii="仿宋_GB2312" w:eastAsia="仿宋_GB2312" w:hAnsi="仿宋_GB2312" w:cs="仿宋_GB2312" w:hint="eastAsia"/>
          <w:sz w:val="32"/>
          <w:szCs w:val="32"/>
          <w:lang w:val="zh-CN"/>
        </w:rPr>
        <w:t>综合体项目。</w:t>
      </w:r>
      <w:r>
        <w:rPr>
          <w:rFonts w:ascii="仿宋_GB2312" w:eastAsia="仿宋_GB2312" w:hAnsi="仿宋_GB2312" w:cs="仿宋_GB2312" w:hint="eastAsia"/>
          <w:b/>
          <w:sz w:val="32"/>
          <w:szCs w:val="32"/>
          <w:lang w:val="zh-CN"/>
        </w:rPr>
        <w:t>三</w:t>
      </w:r>
      <w:r w:rsidRPr="00F34BEF">
        <w:rPr>
          <w:rFonts w:ascii="仿宋_GB2312" w:eastAsia="仿宋_GB2312" w:hAnsi="仿宋_GB2312" w:cs="仿宋_GB2312" w:hint="eastAsia"/>
          <w:b/>
          <w:sz w:val="32"/>
          <w:szCs w:val="32"/>
          <w:lang w:val="zh-CN"/>
        </w:rPr>
        <w:t>是</w:t>
      </w:r>
      <w:r w:rsidRPr="003A7987">
        <w:rPr>
          <w:rFonts w:ascii="仿宋_GB2312" w:eastAsia="仿宋_GB2312" w:hAnsi="仿宋_GB2312" w:cs="仿宋_GB2312" w:hint="eastAsia"/>
          <w:sz w:val="32"/>
          <w:szCs w:val="32"/>
          <w:lang w:val="zh-CN"/>
        </w:rPr>
        <w:t>建成</w:t>
      </w:r>
      <w:r>
        <w:rPr>
          <w:rFonts w:ascii="仿宋_GB2312" w:eastAsia="仿宋_GB2312" w:hAnsi="仿宋_GB2312" w:cs="仿宋_GB2312" w:hint="eastAsia"/>
          <w:sz w:val="32"/>
          <w:szCs w:val="32"/>
          <w:lang w:val="zh-CN"/>
        </w:rPr>
        <w:t>桃花山国家</w:t>
      </w:r>
      <w:r>
        <w:rPr>
          <w:rFonts w:ascii="仿宋_GB2312" w:eastAsia="仿宋_GB2312" w:hAnsi="仿宋_GB2312" w:cs="仿宋_GB2312"/>
          <w:sz w:val="32"/>
          <w:szCs w:val="32"/>
          <w:lang w:val="zh-CN"/>
        </w:rPr>
        <w:t>A</w:t>
      </w:r>
      <w:r w:rsidRPr="003A7987">
        <w:rPr>
          <w:rFonts w:ascii="仿宋_GB2312" w:eastAsia="仿宋_GB2312" w:hAnsi="仿宋_GB2312" w:cs="仿宋_GB2312"/>
          <w:sz w:val="32"/>
          <w:szCs w:val="32"/>
          <w:lang w:val="zh-CN"/>
        </w:rPr>
        <w:t>A</w:t>
      </w:r>
      <w:r w:rsidRPr="003A7987">
        <w:rPr>
          <w:rFonts w:ascii="仿宋_GB2312" w:eastAsia="仿宋_GB2312" w:hAnsi="仿宋_GB2312" w:cs="仿宋_GB2312" w:hint="eastAsia"/>
          <w:sz w:val="32"/>
          <w:szCs w:val="32"/>
          <w:lang w:val="zh-CN"/>
        </w:rPr>
        <w:t>级景区旅游导视系统标识标牌，统一设计规范农家乐</w:t>
      </w:r>
      <w:r w:rsidRPr="003A7987">
        <w:rPr>
          <w:rFonts w:ascii="仿宋_GB2312" w:eastAsia="仿宋_GB2312" w:hAnsi="仿宋_GB2312" w:cs="仿宋_GB2312" w:hint="eastAsia"/>
          <w:sz w:val="32"/>
          <w:szCs w:val="32"/>
          <w:lang w:val="zh-CN"/>
        </w:rPr>
        <w:lastRenderedPageBreak/>
        <w:t>标识标牌。</w:t>
      </w:r>
      <w:r>
        <w:rPr>
          <w:rFonts w:ascii="仿宋_GB2312" w:eastAsia="仿宋_GB2312" w:hAnsi="仿宋_GB2312" w:cs="仿宋_GB2312" w:hint="eastAsia"/>
          <w:sz w:val="32"/>
          <w:szCs w:val="32"/>
          <w:lang w:val="zh-CN"/>
        </w:rPr>
        <w:t>完成“溪上独行”乡村美术馆建设。</w:t>
      </w:r>
      <w:r w:rsidRPr="00B67E54">
        <w:rPr>
          <w:rFonts w:ascii="仿宋_GB2312" w:eastAsia="仿宋_GB2312" w:hAnsi="仿宋_GB2312" w:cs="仿宋_GB2312" w:hint="eastAsia"/>
          <w:sz w:val="32"/>
          <w:szCs w:val="32"/>
        </w:rPr>
        <w:t>投资</w:t>
      </w:r>
      <w:r>
        <w:rPr>
          <w:rFonts w:ascii="仿宋_GB2312" w:eastAsia="仿宋_GB2312" w:hAnsi="仿宋_GB2312" w:cs="仿宋_GB2312"/>
          <w:sz w:val="32"/>
          <w:szCs w:val="32"/>
        </w:rPr>
        <w:t>620</w:t>
      </w:r>
      <w:r w:rsidRPr="00B67E54">
        <w:rPr>
          <w:rFonts w:ascii="仿宋_GB2312" w:eastAsia="仿宋_GB2312" w:hAnsi="仿宋_GB2312" w:cs="仿宋_GB2312" w:hint="eastAsia"/>
          <w:sz w:val="32"/>
          <w:szCs w:val="32"/>
        </w:rPr>
        <w:t>余万</w:t>
      </w:r>
      <w:r>
        <w:rPr>
          <w:rFonts w:ascii="仿宋_GB2312" w:eastAsia="仿宋_GB2312" w:hAnsi="仿宋_GB2312" w:cs="仿宋_GB2312" w:hint="eastAsia"/>
          <w:sz w:val="32"/>
          <w:szCs w:val="32"/>
        </w:rPr>
        <w:t>完成桔苹</w:t>
      </w:r>
      <w:r w:rsidRPr="00B67E54">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、滴水村</w:t>
      </w:r>
      <w:r w:rsidRPr="00B67E54">
        <w:rPr>
          <w:rFonts w:ascii="仿宋_GB2312" w:eastAsia="仿宋_GB2312" w:hAnsi="仿宋_GB2312" w:cs="仿宋_GB2312" w:hint="eastAsia"/>
          <w:sz w:val="32"/>
          <w:szCs w:val="32"/>
        </w:rPr>
        <w:t>新村项目建设</w:t>
      </w:r>
      <w:r>
        <w:rPr>
          <w:rFonts w:ascii="仿宋_GB2312" w:eastAsia="仿宋_GB2312" w:hAnsi="仿宋_GB2312" w:cs="仿宋_GB2312" w:hint="eastAsia"/>
          <w:sz w:val="32"/>
          <w:szCs w:val="32"/>
        </w:rPr>
        <w:t>。</w:t>
      </w:r>
    </w:p>
    <w:p w:rsidR="00C6272B" w:rsidRPr="00CE49DA" w:rsidRDefault="00C6272B" w:rsidP="0015718E">
      <w:pPr>
        <w:pStyle w:val="a3"/>
        <w:adjustRightInd w:val="0"/>
        <w:snapToGrid w:val="0"/>
        <w:spacing w:before="93" w:line="600" w:lineRule="exact"/>
        <w:outlineLvl w:val="2"/>
        <w:rPr>
          <w:rFonts w:ascii="仿宋" w:eastAsia="仿宋" w:hAnsi="仿宋"/>
          <w:color w:val="000000"/>
          <w:sz w:val="32"/>
          <w:szCs w:val="32"/>
        </w:rPr>
      </w:pPr>
      <w:r>
        <w:rPr>
          <w:rFonts w:ascii="黑体" w:eastAsia="黑体" w:hint="eastAsia"/>
          <w:sz w:val="32"/>
          <w:szCs w:val="32"/>
          <w:shd w:val="clear" w:color="auto" w:fill="FFFFFF"/>
        </w:rPr>
        <w:t>三</w:t>
      </w:r>
      <w:r w:rsidRPr="00E073DF">
        <w:rPr>
          <w:rFonts w:ascii="黑体" w:eastAsia="黑体" w:hint="eastAsia"/>
          <w:sz w:val="32"/>
          <w:szCs w:val="32"/>
          <w:shd w:val="clear" w:color="auto" w:fill="FFFFFF"/>
        </w:rPr>
        <w:t>、</w:t>
      </w:r>
      <w:r w:rsidRPr="00E073DF">
        <w:rPr>
          <w:rFonts w:ascii="黑体" w:eastAsia="黑体" w:hint="eastAsia"/>
          <w:sz w:val="32"/>
          <w:szCs w:val="32"/>
        </w:rPr>
        <w:t>突出</w:t>
      </w:r>
      <w:r>
        <w:rPr>
          <w:rFonts w:ascii="黑体" w:eastAsia="黑体" w:hint="eastAsia"/>
          <w:sz w:val="32"/>
          <w:szCs w:val="32"/>
        </w:rPr>
        <w:t>攻坚克难</w:t>
      </w:r>
      <w:r w:rsidRPr="00E073DF">
        <w:rPr>
          <w:rFonts w:ascii="黑体" w:eastAsia="黑体" w:hint="eastAsia"/>
          <w:sz w:val="32"/>
          <w:szCs w:val="32"/>
        </w:rPr>
        <w:t>，社会大局呈现新局面。</w:t>
      </w:r>
      <w:r w:rsidRPr="00B67E54">
        <w:rPr>
          <w:rFonts w:hAnsi="仿宋_GB2312" w:cs="仿宋_GB2312" w:hint="eastAsia"/>
          <w:b/>
          <w:sz w:val="32"/>
          <w:szCs w:val="32"/>
          <w:lang w:val="zh-CN"/>
        </w:rPr>
        <w:t>一是</w:t>
      </w:r>
      <w:r w:rsidRPr="00FE642B">
        <w:rPr>
          <w:rFonts w:hAnsi="仿宋_GB2312" w:cs="仿宋_GB2312" w:hint="eastAsia"/>
          <w:sz w:val="32"/>
          <w:szCs w:val="32"/>
          <w:lang w:val="zh-CN"/>
        </w:rPr>
        <w:t>按照“脱贫不脱帮扶”的原则，对已脱贫和预脱贫对象继续进行全面帮扶，</w:t>
      </w:r>
      <w:r w:rsidRPr="00B67E54">
        <w:rPr>
          <w:rFonts w:hAnsi="仿宋_GB2312" w:cs="仿宋_GB2312" w:hint="eastAsia"/>
          <w:sz w:val="32"/>
          <w:szCs w:val="32"/>
          <w:lang w:val="zh-CN"/>
        </w:rPr>
        <w:t>压紧压实各级脱贫攻坚责任，</w:t>
      </w:r>
      <w:r>
        <w:rPr>
          <w:rFonts w:hAnsi="仿宋_GB2312" w:cs="仿宋_GB2312" w:hint="eastAsia"/>
          <w:sz w:val="32"/>
          <w:szCs w:val="32"/>
          <w:lang w:val="zh-CN"/>
        </w:rPr>
        <w:t>实现全</w:t>
      </w:r>
      <w:r w:rsidRPr="00B67E54">
        <w:rPr>
          <w:rFonts w:hAnsi="仿宋_GB2312" w:cs="仿宋_GB2312" w:hint="eastAsia"/>
          <w:sz w:val="32"/>
          <w:szCs w:val="32"/>
          <w:lang w:val="zh-CN"/>
        </w:rPr>
        <w:t>镇剩余的</w:t>
      </w:r>
      <w:r w:rsidRPr="00B67E54">
        <w:rPr>
          <w:rFonts w:hAnsi="仿宋_GB2312" w:cs="仿宋_GB2312"/>
          <w:sz w:val="32"/>
          <w:szCs w:val="32"/>
          <w:lang w:val="zh-CN"/>
        </w:rPr>
        <w:t>102</w:t>
      </w:r>
      <w:r w:rsidRPr="00B67E54">
        <w:rPr>
          <w:rFonts w:hAnsi="仿宋_GB2312" w:cs="仿宋_GB2312" w:hint="eastAsia"/>
          <w:sz w:val="32"/>
          <w:szCs w:val="32"/>
          <w:lang w:val="zh-CN"/>
        </w:rPr>
        <w:t>户</w:t>
      </w:r>
      <w:r w:rsidRPr="00B67E54">
        <w:rPr>
          <w:rFonts w:hAnsi="仿宋_GB2312" w:cs="仿宋_GB2312"/>
          <w:sz w:val="32"/>
          <w:szCs w:val="32"/>
          <w:lang w:val="zh-CN"/>
        </w:rPr>
        <w:t>196</w:t>
      </w:r>
      <w:r w:rsidRPr="00B67E54">
        <w:rPr>
          <w:rFonts w:hAnsi="仿宋_GB2312" w:cs="仿宋_GB2312" w:hint="eastAsia"/>
          <w:sz w:val="32"/>
          <w:szCs w:val="32"/>
          <w:lang w:val="zh-CN"/>
        </w:rPr>
        <w:t>人贫困户全面脱贫</w:t>
      </w:r>
      <w:r>
        <w:rPr>
          <w:rFonts w:hAnsi="仿宋_GB2312" w:cs="仿宋_GB2312" w:hint="eastAsia"/>
          <w:sz w:val="32"/>
          <w:szCs w:val="32"/>
          <w:lang w:val="zh-CN"/>
        </w:rPr>
        <w:t>。</w:t>
      </w:r>
      <w:r w:rsidRPr="00FE642B">
        <w:rPr>
          <w:rFonts w:hAnsi="仿宋_GB2312" w:cs="仿宋_GB2312" w:hint="eastAsia"/>
          <w:sz w:val="32"/>
          <w:szCs w:val="32"/>
          <w:shd w:val="clear" w:color="auto" w:fill="FFFFFF"/>
        </w:rPr>
        <w:t>协调各类扶贫资金</w:t>
      </w:r>
      <w:r>
        <w:rPr>
          <w:rFonts w:hAnsi="仿宋_GB2312" w:cs="仿宋_GB2312" w:hint="eastAsia"/>
          <w:sz w:val="32"/>
          <w:szCs w:val="32"/>
          <w:shd w:val="clear" w:color="auto" w:fill="FFFFFF"/>
        </w:rPr>
        <w:t>，完成</w:t>
      </w:r>
      <w:r w:rsidRPr="00FE642B">
        <w:rPr>
          <w:rFonts w:hAnsi="仿宋_GB2312" w:cs="仿宋_GB2312" w:hint="eastAsia"/>
          <w:sz w:val="32"/>
          <w:szCs w:val="32"/>
          <w:shd w:val="clear" w:color="auto" w:fill="FFFFFF"/>
        </w:rPr>
        <w:t>危房改造</w:t>
      </w:r>
      <w:r>
        <w:rPr>
          <w:rFonts w:hAnsi="仿宋_GB2312" w:cs="仿宋_GB2312"/>
          <w:sz w:val="32"/>
          <w:szCs w:val="32"/>
          <w:shd w:val="clear" w:color="auto" w:fill="FFFFFF"/>
        </w:rPr>
        <w:t>49</w:t>
      </w:r>
      <w:r>
        <w:rPr>
          <w:rFonts w:hAnsi="仿宋_GB2312" w:cs="仿宋_GB2312" w:hint="eastAsia"/>
          <w:sz w:val="32"/>
          <w:szCs w:val="32"/>
          <w:shd w:val="clear" w:color="auto" w:fill="FFFFFF"/>
        </w:rPr>
        <w:t>户、</w:t>
      </w:r>
      <w:r w:rsidRPr="00FE642B">
        <w:rPr>
          <w:rFonts w:hAnsi="仿宋_GB2312" w:cs="仿宋_GB2312" w:hint="eastAsia"/>
          <w:sz w:val="32"/>
          <w:szCs w:val="32"/>
          <w:shd w:val="clear" w:color="auto" w:fill="FFFFFF"/>
        </w:rPr>
        <w:t>“两改一建”</w:t>
      </w:r>
      <w:r>
        <w:rPr>
          <w:rFonts w:hAnsi="仿宋_GB2312" w:cs="仿宋_GB2312"/>
          <w:sz w:val="32"/>
          <w:szCs w:val="32"/>
          <w:shd w:val="clear" w:color="auto" w:fill="FFFFFF"/>
        </w:rPr>
        <w:t>51</w:t>
      </w:r>
      <w:r w:rsidRPr="00FE642B">
        <w:rPr>
          <w:rFonts w:hAnsi="仿宋_GB2312" w:cs="仿宋_GB2312" w:hint="eastAsia"/>
          <w:sz w:val="32"/>
          <w:szCs w:val="32"/>
          <w:shd w:val="clear" w:color="auto" w:fill="FFFFFF"/>
        </w:rPr>
        <w:t>户。</w:t>
      </w:r>
      <w:r>
        <w:rPr>
          <w:rFonts w:hAnsi="仿宋_GB2312" w:cs="仿宋_GB2312" w:hint="eastAsia"/>
          <w:b/>
          <w:sz w:val="32"/>
          <w:szCs w:val="32"/>
          <w:lang w:val="zh-CN"/>
        </w:rPr>
        <w:t>二</w:t>
      </w:r>
      <w:r w:rsidRPr="00B67E54">
        <w:rPr>
          <w:rFonts w:hAnsi="仿宋_GB2312" w:cs="仿宋_GB2312" w:hint="eastAsia"/>
          <w:b/>
          <w:sz w:val="32"/>
          <w:szCs w:val="32"/>
          <w:lang w:val="zh-CN"/>
        </w:rPr>
        <w:t>是</w:t>
      </w:r>
      <w:r w:rsidRPr="00B67E54">
        <w:rPr>
          <w:rFonts w:hAnsi="仿宋_GB2312" w:cs="仿宋_GB2312" w:hint="eastAsia"/>
          <w:sz w:val="32"/>
          <w:szCs w:val="32"/>
          <w:lang w:val="zh-CN"/>
        </w:rPr>
        <w:t>在“</w:t>
      </w:r>
      <w:r w:rsidRPr="00B67E54">
        <w:rPr>
          <w:rFonts w:hAnsi="仿宋_GB2312" w:cs="仿宋_GB2312"/>
          <w:sz w:val="32"/>
          <w:szCs w:val="32"/>
          <w:lang w:val="zh-CN"/>
        </w:rPr>
        <w:t>6.28</w:t>
      </w:r>
      <w:r w:rsidRPr="00B67E54">
        <w:rPr>
          <w:rFonts w:hAnsi="仿宋_GB2312" w:cs="仿宋_GB2312" w:hint="eastAsia"/>
          <w:sz w:val="32"/>
          <w:szCs w:val="32"/>
          <w:lang w:val="zh-CN"/>
        </w:rPr>
        <w:t>”“</w:t>
      </w:r>
      <w:r w:rsidRPr="00B67E54">
        <w:rPr>
          <w:rFonts w:hAnsi="仿宋_GB2312" w:cs="仿宋_GB2312"/>
          <w:sz w:val="32"/>
          <w:szCs w:val="32"/>
          <w:lang w:val="zh-CN"/>
        </w:rPr>
        <w:t>7.11</w:t>
      </w:r>
      <w:r w:rsidRPr="00B67E54">
        <w:rPr>
          <w:rFonts w:hAnsi="仿宋_GB2312" w:cs="仿宋_GB2312" w:hint="eastAsia"/>
          <w:sz w:val="32"/>
          <w:szCs w:val="32"/>
          <w:lang w:val="zh-CN"/>
        </w:rPr>
        <w:t>”特大洪水灾</w:t>
      </w:r>
      <w:r w:rsidRPr="003852B5">
        <w:rPr>
          <w:rFonts w:hAnsi="仿宋_GB2312" w:cs="仿宋_GB2312" w:hint="eastAsia"/>
          <w:sz w:val="32"/>
          <w:szCs w:val="32"/>
          <w:lang w:val="zh-CN"/>
        </w:rPr>
        <w:t>害中，镇党委</w:t>
      </w:r>
      <w:r>
        <w:rPr>
          <w:rFonts w:hAnsi="仿宋_GB2312" w:cs="仿宋_GB2312" w:hint="eastAsia"/>
          <w:sz w:val="32"/>
          <w:szCs w:val="32"/>
          <w:lang w:val="zh-CN"/>
        </w:rPr>
        <w:t>政府</w:t>
      </w:r>
      <w:r w:rsidRPr="003852B5">
        <w:rPr>
          <w:rFonts w:hAnsi="仿宋_GB2312" w:cs="仿宋_GB2312" w:hint="eastAsia"/>
          <w:sz w:val="32"/>
          <w:szCs w:val="32"/>
          <w:lang w:val="zh-CN"/>
        </w:rPr>
        <w:t>提前部署、应对及时、措施得力，紧急转移群众</w:t>
      </w:r>
      <w:r w:rsidRPr="003852B5">
        <w:rPr>
          <w:rFonts w:hAnsi="仿宋_GB2312" w:cs="仿宋_GB2312"/>
          <w:sz w:val="32"/>
          <w:szCs w:val="32"/>
          <w:lang w:val="zh-CN"/>
        </w:rPr>
        <w:t>700</w:t>
      </w:r>
      <w:r w:rsidRPr="003852B5">
        <w:rPr>
          <w:rFonts w:hAnsi="仿宋_GB2312" w:cs="仿宋_GB2312" w:hint="eastAsia"/>
          <w:sz w:val="32"/>
          <w:szCs w:val="32"/>
          <w:lang w:val="zh-CN"/>
        </w:rPr>
        <w:t>余人，确保了无人员伤亡，并妥善解决受灾群众安置</w:t>
      </w:r>
      <w:r>
        <w:rPr>
          <w:rFonts w:hAnsi="仿宋_GB2312" w:cs="仿宋_GB2312" w:hint="eastAsia"/>
          <w:sz w:val="32"/>
          <w:szCs w:val="32"/>
          <w:lang w:val="zh-CN"/>
        </w:rPr>
        <w:t>和灾后重建</w:t>
      </w:r>
      <w:r w:rsidRPr="003852B5">
        <w:rPr>
          <w:rFonts w:hAnsi="仿宋_GB2312" w:cs="仿宋_GB2312" w:hint="eastAsia"/>
          <w:sz w:val="32"/>
          <w:szCs w:val="32"/>
          <w:lang w:val="zh-CN"/>
        </w:rPr>
        <w:t>工作。</w:t>
      </w:r>
      <w:r>
        <w:rPr>
          <w:rFonts w:hAnsi="仿宋_GB2312" w:cs="仿宋_GB2312" w:hint="eastAsia"/>
          <w:b/>
          <w:sz w:val="32"/>
          <w:szCs w:val="32"/>
        </w:rPr>
        <w:t>三</w:t>
      </w:r>
      <w:r w:rsidRPr="00BD5401">
        <w:rPr>
          <w:rFonts w:hAnsi="仿宋_GB2312" w:cs="仿宋_GB2312" w:hint="eastAsia"/>
          <w:b/>
          <w:sz w:val="32"/>
          <w:szCs w:val="32"/>
        </w:rPr>
        <w:t>是</w:t>
      </w:r>
      <w:r w:rsidRPr="0030081F">
        <w:rPr>
          <w:rFonts w:hAnsi="仿宋_GB2312" w:cs="仿宋_GB2312" w:hint="eastAsia"/>
          <w:sz w:val="32"/>
          <w:szCs w:val="32"/>
        </w:rPr>
        <w:t>持续</w:t>
      </w:r>
      <w:r>
        <w:rPr>
          <w:rFonts w:hAnsi="仿宋_GB2312" w:cs="仿宋_GB2312" w:hint="eastAsia"/>
          <w:sz w:val="32"/>
          <w:szCs w:val="32"/>
        </w:rPr>
        <w:t>加大环保</w:t>
      </w:r>
      <w:r w:rsidRPr="00B67E54">
        <w:rPr>
          <w:rFonts w:hAnsi="仿宋_GB2312" w:cs="仿宋_GB2312" w:hint="eastAsia"/>
          <w:sz w:val="32"/>
          <w:szCs w:val="32"/>
        </w:rPr>
        <w:t>工作</w:t>
      </w:r>
      <w:r>
        <w:rPr>
          <w:rFonts w:hAnsi="仿宋_GB2312" w:cs="仿宋_GB2312" w:hint="eastAsia"/>
          <w:sz w:val="32"/>
          <w:szCs w:val="32"/>
        </w:rPr>
        <w:t>力度</w:t>
      </w:r>
      <w:r w:rsidRPr="00B67E54">
        <w:rPr>
          <w:rFonts w:hAnsi="仿宋_GB2312" w:cs="仿宋_GB2312" w:hint="eastAsia"/>
          <w:sz w:val="32"/>
          <w:szCs w:val="32"/>
        </w:rPr>
        <w:t>，对砖瓦行业企业开展专项整治，</w:t>
      </w:r>
      <w:r>
        <w:rPr>
          <w:rFonts w:hAnsi="仿宋_GB2312" w:cs="仿宋_GB2312" w:hint="eastAsia"/>
          <w:sz w:val="32"/>
          <w:szCs w:val="32"/>
        </w:rPr>
        <w:t>辖区内</w:t>
      </w:r>
      <w:r>
        <w:rPr>
          <w:rFonts w:hAnsi="仿宋_GB2312" w:cs="仿宋_GB2312" w:hint="eastAsia"/>
          <w:color w:val="000000"/>
          <w:sz w:val="32"/>
          <w:szCs w:val="32"/>
          <w:shd w:val="clear" w:color="auto" w:fill="FFFFFF"/>
        </w:rPr>
        <w:t>三家砖厂投入近</w:t>
      </w:r>
      <w:r>
        <w:rPr>
          <w:rFonts w:hAnsi="仿宋_GB2312" w:cs="仿宋_GB2312"/>
          <w:color w:val="000000"/>
          <w:sz w:val="32"/>
          <w:szCs w:val="32"/>
          <w:shd w:val="clear" w:color="auto" w:fill="FFFFFF"/>
        </w:rPr>
        <w:t>9000</w:t>
      </w:r>
      <w:r>
        <w:rPr>
          <w:rFonts w:hAnsi="仿宋_GB2312" w:cs="仿宋_GB2312" w:hint="eastAsia"/>
          <w:color w:val="000000"/>
          <w:sz w:val="32"/>
          <w:szCs w:val="32"/>
          <w:shd w:val="clear" w:color="auto" w:fill="FFFFFF"/>
        </w:rPr>
        <w:t>万元进行技改。</w:t>
      </w:r>
    </w:p>
    <w:p w:rsidR="00C6272B" w:rsidRPr="00CE49DA" w:rsidRDefault="00C6272B" w:rsidP="00971997">
      <w:pPr>
        <w:pStyle w:val="2"/>
        <w:rPr>
          <w:rStyle w:val="2Char"/>
          <w:rFonts w:cs="Times New Roman"/>
        </w:rPr>
      </w:pPr>
      <w:bookmarkStart w:id="20" w:name="_Toc15377200"/>
      <w:bookmarkStart w:id="21" w:name="_Toc15396601"/>
      <w:r w:rsidRPr="00622830">
        <w:rPr>
          <w:rFonts w:ascii="黑体" w:eastAsia="黑体" w:cs="黑体" w:hint="eastAsia"/>
          <w:b w:val="0"/>
          <w:bCs w:val="0"/>
          <w:color w:val="000000"/>
        </w:rPr>
        <w:t>二、</w:t>
      </w:r>
      <w:r w:rsidRPr="00622830">
        <w:rPr>
          <w:rFonts w:ascii="黑体" w:eastAsia="黑体" w:hAnsi="黑体" w:cs="黑体" w:hint="eastAsia"/>
          <w:b w:val="0"/>
          <w:bCs w:val="0"/>
          <w:color w:val="000000"/>
        </w:rPr>
        <w:t>机</w:t>
      </w:r>
      <w:r w:rsidRPr="00622830">
        <w:rPr>
          <w:rStyle w:val="2Char"/>
          <w:rFonts w:ascii="黑体" w:eastAsia="黑体" w:hAnsi="黑体" w:cs="黑体" w:hint="eastAsia"/>
        </w:rPr>
        <w:t>构设置</w:t>
      </w:r>
      <w:bookmarkEnd w:id="20"/>
      <w:bookmarkEnd w:id="21"/>
    </w:p>
    <w:p w:rsidR="00C6272B" w:rsidRPr="00CE49DA" w:rsidRDefault="00C6272B" w:rsidP="00F61371">
      <w:pPr>
        <w:pStyle w:val="a3"/>
        <w:adjustRightInd w:val="0"/>
        <w:snapToGrid w:val="0"/>
        <w:spacing w:before="93" w:line="600" w:lineRule="exact"/>
        <w:ind w:firstLineChars="210" w:firstLine="672"/>
        <w:rPr>
          <w:rFonts w:ascii="仿宋" w:eastAsia="仿宋" w:hAnsi="仿宋"/>
          <w:color w:val="000000"/>
          <w:sz w:val="32"/>
          <w:szCs w:val="32"/>
        </w:rPr>
      </w:pPr>
      <w:r>
        <w:rPr>
          <w:rFonts w:hAnsi="仿宋_GB2312" w:cs="仿宋_GB2312" w:hint="eastAsia"/>
          <w:sz w:val="32"/>
          <w:szCs w:val="32"/>
        </w:rPr>
        <w:t>松林镇</w:t>
      </w:r>
      <w:r>
        <w:rPr>
          <w:rFonts w:hAnsi="仿宋_GB2312" w:hint="eastAsia"/>
          <w:sz w:val="32"/>
          <w:szCs w:val="32"/>
        </w:rPr>
        <w:t>人民政府</w:t>
      </w:r>
      <w:r>
        <w:rPr>
          <w:rFonts w:hAnsi="仿宋_GB2312" w:cs="仿宋_GB2312" w:hint="eastAsia"/>
          <w:sz w:val="32"/>
          <w:szCs w:val="32"/>
        </w:rPr>
        <w:t>行政单位</w:t>
      </w:r>
      <w:r>
        <w:rPr>
          <w:rFonts w:hAnsi="仿宋_GB2312" w:cs="仿宋_GB2312"/>
          <w:sz w:val="32"/>
          <w:szCs w:val="32"/>
        </w:rPr>
        <w:t>1</w:t>
      </w:r>
      <w:r>
        <w:rPr>
          <w:rFonts w:hAnsi="仿宋_GB2312" w:cs="仿宋_GB2312" w:hint="eastAsia"/>
          <w:sz w:val="32"/>
          <w:szCs w:val="32"/>
        </w:rPr>
        <w:t>个，按执行会计制度的行政单位</w:t>
      </w:r>
      <w:r>
        <w:rPr>
          <w:rFonts w:hAnsi="仿宋_GB2312" w:cs="仿宋_GB2312"/>
          <w:sz w:val="32"/>
          <w:szCs w:val="32"/>
        </w:rPr>
        <w:t>1</w:t>
      </w:r>
      <w:r>
        <w:rPr>
          <w:rFonts w:hAnsi="仿宋_GB2312" w:cs="仿宋_GB2312" w:hint="eastAsia"/>
          <w:sz w:val="32"/>
          <w:szCs w:val="32"/>
        </w:rPr>
        <w:t>个。</w:t>
      </w:r>
    </w:p>
    <w:p w:rsidR="00C6272B" w:rsidRPr="00CE49DA" w:rsidRDefault="00C6272B">
      <w:pPr>
        <w:widowControl/>
        <w:jc w:val="left"/>
        <w:rPr>
          <w:rFonts w:ascii="仿宋" w:eastAsia="仿宋" w:hAnsi="仿宋"/>
          <w:color w:val="000000"/>
          <w:kern w:val="0"/>
          <w:sz w:val="32"/>
          <w:szCs w:val="32"/>
        </w:rPr>
      </w:pPr>
      <w:r w:rsidRPr="00CE49DA">
        <w:rPr>
          <w:rFonts w:ascii="仿宋" w:eastAsia="仿宋" w:hAnsi="仿宋"/>
          <w:color w:val="000000"/>
          <w:sz w:val="32"/>
          <w:szCs w:val="32"/>
        </w:rPr>
        <w:br w:type="page"/>
      </w:r>
    </w:p>
    <w:p w:rsidR="00C6272B" w:rsidRDefault="00C6272B" w:rsidP="00622830">
      <w:pPr>
        <w:pStyle w:val="1"/>
        <w:ind w:right="440"/>
        <w:jc w:val="right"/>
        <w:rPr>
          <w:rStyle w:val="1Char"/>
          <w:rFonts w:ascii="黑体" w:eastAsia="黑体" w:hAnsi="黑体"/>
        </w:rPr>
      </w:pPr>
      <w:bookmarkStart w:id="22" w:name="_Toc15377204"/>
      <w:bookmarkStart w:id="23" w:name="_Toc15396602"/>
      <w:r w:rsidRPr="00065F8F">
        <w:rPr>
          <w:rFonts w:ascii="黑体" w:eastAsia="黑体" w:hAnsi="黑体" w:cs="黑体" w:hint="eastAsia"/>
          <w:b w:val="0"/>
          <w:bCs w:val="0"/>
          <w:color w:val="000000"/>
        </w:rPr>
        <w:t>第二部分</w:t>
      </w:r>
      <w:r w:rsidRPr="00065F8F">
        <w:rPr>
          <w:rFonts w:ascii="黑体" w:eastAsia="黑体" w:hAnsi="黑体" w:cs="黑体"/>
          <w:color w:val="000000"/>
        </w:rPr>
        <w:t xml:space="preserve"> </w:t>
      </w:r>
      <w:r w:rsidRPr="00065F8F">
        <w:rPr>
          <w:rStyle w:val="1Char"/>
          <w:rFonts w:ascii="黑体" w:eastAsia="黑体" w:hAnsi="黑体" w:cs="黑体"/>
        </w:rPr>
        <w:t>2018</w:t>
      </w:r>
      <w:r w:rsidRPr="00065F8F">
        <w:rPr>
          <w:rStyle w:val="1Char"/>
          <w:rFonts w:ascii="黑体" w:eastAsia="黑体" w:hAnsi="黑体" w:cs="黑体" w:hint="eastAsia"/>
        </w:rPr>
        <w:t>年度部门决算情况说明</w:t>
      </w:r>
      <w:bookmarkEnd w:id="22"/>
      <w:bookmarkEnd w:id="23"/>
    </w:p>
    <w:p w:rsidR="00C6272B" w:rsidRPr="007127B7" w:rsidRDefault="00C6272B" w:rsidP="007127B7"/>
    <w:p w:rsidR="00C6272B" w:rsidRPr="000C3467" w:rsidRDefault="00C6272B">
      <w:pPr>
        <w:pStyle w:val="a7"/>
        <w:numPr>
          <w:ilvl w:val="0"/>
          <w:numId w:val="2"/>
        </w:numPr>
        <w:spacing w:line="600" w:lineRule="exact"/>
        <w:ind w:firstLineChars="0"/>
        <w:outlineLvl w:val="1"/>
        <w:rPr>
          <w:rStyle w:val="2Char"/>
          <w:rFonts w:ascii="黑体" w:eastAsia="黑体" w:hAnsi="黑体" w:cs="Times New Roman"/>
          <w:b w:val="0"/>
          <w:bCs w:val="0"/>
        </w:rPr>
      </w:pPr>
      <w:bookmarkStart w:id="24" w:name="_Toc15377205"/>
      <w:bookmarkStart w:id="25" w:name="_Toc15396603"/>
      <w:r w:rsidRPr="000C3467">
        <w:rPr>
          <w:rFonts w:ascii="黑体" w:eastAsia="黑体" w:hAnsi="黑体" w:cs="黑体" w:hint="eastAsia"/>
          <w:color w:val="000000"/>
          <w:sz w:val="32"/>
          <w:szCs w:val="32"/>
        </w:rPr>
        <w:t>收</w:t>
      </w:r>
      <w:r w:rsidRPr="000C3467">
        <w:rPr>
          <w:rStyle w:val="2Char"/>
          <w:rFonts w:ascii="黑体" w:eastAsia="黑体" w:hAnsi="黑体" w:cs="黑体" w:hint="eastAsia"/>
          <w:b w:val="0"/>
          <w:bCs w:val="0"/>
        </w:rPr>
        <w:t>入支出决算总体情况说明</w:t>
      </w:r>
      <w:bookmarkEnd w:id="24"/>
      <w:bookmarkEnd w:id="25"/>
    </w:p>
    <w:p w:rsidR="00C6272B" w:rsidRDefault="00C6272B" w:rsidP="001C26B9">
      <w:pPr>
        <w:spacing w:line="600" w:lineRule="exact"/>
        <w:ind w:firstLineChars="200" w:firstLine="640"/>
        <w:rPr>
          <w:rFonts w:ascii="仿宋" w:eastAsia="仿宋" w:hAnsi="仿宋" w:cs="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年度收总计</w:t>
      </w:r>
      <w:r>
        <w:rPr>
          <w:rFonts w:ascii="仿宋" w:eastAsia="仿宋" w:hAnsi="仿宋" w:cs="仿宋"/>
          <w:color w:val="000000"/>
          <w:sz w:val="32"/>
          <w:szCs w:val="32"/>
        </w:rPr>
        <w:t>1285.65</w:t>
      </w:r>
      <w:r w:rsidRPr="00CE49DA">
        <w:rPr>
          <w:rFonts w:ascii="仿宋" w:eastAsia="仿宋" w:hAnsi="仿宋" w:cs="仿宋" w:hint="eastAsia"/>
          <w:color w:val="000000"/>
          <w:sz w:val="32"/>
          <w:szCs w:val="32"/>
        </w:rPr>
        <w:t>万元、支总计</w:t>
      </w:r>
      <w:r>
        <w:rPr>
          <w:rFonts w:ascii="仿宋" w:eastAsia="仿宋" w:hAnsi="仿宋" w:cs="仿宋"/>
          <w:color w:val="000000"/>
          <w:sz w:val="32"/>
          <w:szCs w:val="32"/>
        </w:rPr>
        <w:t>1280.43</w:t>
      </w:r>
      <w:r w:rsidRPr="00CE49DA">
        <w:rPr>
          <w:rFonts w:ascii="仿宋" w:eastAsia="仿宋" w:hAnsi="仿宋" w:cs="仿宋" w:hint="eastAsia"/>
          <w:color w:val="000000"/>
          <w:sz w:val="32"/>
          <w:szCs w:val="32"/>
        </w:rPr>
        <w:t>万元。与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w:t>
      </w:r>
      <w:r w:rsidRPr="001C26B9">
        <w:rPr>
          <w:rFonts w:ascii="仿宋" w:eastAsia="仿宋" w:hAnsi="仿宋" w:cs="仿宋" w:hint="eastAsia"/>
          <w:color w:val="000000"/>
          <w:sz w:val="32"/>
          <w:szCs w:val="32"/>
        </w:rPr>
        <w:t>收总计增加</w:t>
      </w:r>
      <w:r w:rsidRPr="001C26B9">
        <w:rPr>
          <w:rFonts w:ascii="仿宋" w:eastAsia="仿宋" w:hAnsi="仿宋" w:cs="仿宋"/>
          <w:color w:val="000000"/>
          <w:sz w:val="32"/>
          <w:szCs w:val="32"/>
        </w:rPr>
        <w:t>48.7</w:t>
      </w:r>
      <w:r w:rsidRPr="001C26B9">
        <w:rPr>
          <w:rFonts w:ascii="仿宋" w:eastAsia="仿宋" w:hAnsi="仿宋" w:cs="仿宋" w:hint="eastAsia"/>
          <w:color w:val="000000"/>
          <w:sz w:val="32"/>
          <w:szCs w:val="32"/>
        </w:rPr>
        <w:t>万元，增长</w:t>
      </w:r>
      <w:r w:rsidRPr="001C26B9">
        <w:rPr>
          <w:rFonts w:ascii="仿宋" w:eastAsia="仿宋" w:hAnsi="仿宋" w:cs="仿宋"/>
          <w:color w:val="000000"/>
          <w:sz w:val="32"/>
          <w:szCs w:val="32"/>
        </w:rPr>
        <w:t>3.93%</w:t>
      </w:r>
      <w:r w:rsidRPr="001C26B9">
        <w:rPr>
          <w:rFonts w:ascii="仿宋" w:eastAsia="仿宋" w:hAnsi="仿宋" w:cs="仿宋" w:hint="eastAsia"/>
          <w:color w:val="000000"/>
          <w:sz w:val="32"/>
          <w:szCs w:val="32"/>
        </w:rPr>
        <w:t>、支总计各增加</w:t>
      </w:r>
      <w:r w:rsidRPr="001C26B9">
        <w:rPr>
          <w:rFonts w:ascii="仿宋" w:eastAsia="仿宋" w:hAnsi="仿宋" w:cs="仿宋"/>
          <w:color w:val="000000"/>
          <w:sz w:val="32"/>
          <w:szCs w:val="32"/>
        </w:rPr>
        <w:t>43.48</w:t>
      </w:r>
      <w:r w:rsidRPr="001C26B9">
        <w:rPr>
          <w:rFonts w:ascii="仿宋" w:eastAsia="仿宋" w:hAnsi="仿宋" w:cs="仿宋" w:hint="eastAsia"/>
          <w:color w:val="000000"/>
          <w:sz w:val="32"/>
          <w:szCs w:val="32"/>
        </w:rPr>
        <w:t>万元，增长</w:t>
      </w:r>
      <w:r w:rsidRPr="001C26B9">
        <w:rPr>
          <w:rFonts w:ascii="仿宋" w:eastAsia="仿宋" w:hAnsi="仿宋" w:cs="仿宋"/>
          <w:color w:val="000000"/>
          <w:sz w:val="32"/>
          <w:szCs w:val="32"/>
        </w:rPr>
        <w:t>3.52%</w:t>
      </w:r>
      <w:r w:rsidR="006B1096">
        <w:rPr>
          <w:rFonts w:ascii="仿宋" w:eastAsia="仿宋" w:hAnsi="仿宋" w:cs="仿宋" w:hint="eastAsia"/>
          <w:color w:val="000000"/>
          <w:sz w:val="32"/>
          <w:szCs w:val="32"/>
        </w:rPr>
        <w:t>。主要变动</w:t>
      </w:r>
      <w:r w:rsidR="00915B76">
        <w:rPr>
          <w:rFonts w:ascii="仿宋" w:eastAsia="仿宋" w:hAnsi="仿宋" w:cs="仿宋" w:hint="eastAsia"/>
          <w:color w:val="000000"/>
          <w:sz w:val="32"/>
          <w:szCs w:val="32"/>
        </w:rPr>
        <w:t>原因是</w:t>
      </w:r>
      <w:r w:rsidRPr="001C26B9">
        <w:rPr>
          <w:rFonts w:ascii="仿宋" w:eastAsia="仿宋" w:hAnsi="仿宋" w:cs="仿宋" w:hint="eastAsia"/>
          <w:color w:val="000000"/>
          <w:sz w:val="32"/>
          <w:szCs w:val="32"/>
        </w:rPr>
        <w:t>新一轮财政体制发生变化。</w:t>
      </w:r>
    </w:p>
    <w:p w:rsidR="00C6272B" w:rsidRDefault="008864DB" w:rsidP="001C26B9">
      <w:pPr>
        <w:spacing w:line="600" w:lineRule="exact"/>
        <w:ind w:firstLineChars="200" w:firstLine="420"/>
        <w:rPr>
          <w:rFonts w:ascii="仿宋" w:eastAsia="仿宋" w:hAnsi="仿宋" w:cs="仿宋"/>
          <w:color w:val="000000"/>
          <w:sz w:val="32"/>
          <w:szCs w:val="32"/>
        </w:rPr>
      </w:pPr>
      <w:r w:rsidRPr="008864D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75pt;margin-top:12.95pt;width:5in;height:208.45pt;z-index:5">
            <v:imagedata r:id="rId7" o:title=""/>
          </v:shape>
        </w:pict>
      </w:r>
    </w:p>
    <w:p w:rsidR="00C6272B" w:rsidRPr="00F0775C" w:rsidRDefault="00C6272B" w:rsidP="00F0775C">
      <w:pPr>
        <w:spacing w:line="600" w:lineRule="exact"/>
        <w:ind w:firstLineChars="200" w:firstLine="640"/>
        <w:rPr>
          <w:rFonts w:ascii="仿宋" w:eastAsia="仿宋" w:hAnsi="仿宋" w:cs="仿宋"/>
          <w:color w:val="000000"/>
          <w:sz w:val="32"/>
          <w:szCs w:val="32"/>
        </w:rPr>
      </w:pPr>
    </w:p>
    <w:p w:rsidR="00C6272B" w:rsidRDefault="00C6272B" w:rsidP="00F61371">
      <w:pPr>
        <w:spacing w:line="600" w:lineRule="exact"/>
        <w:ind w:firstLineChars="200" w:firstLine="640"/>
        <w:rPr>
          <w:rFonts w:ascii="仿宋" w:eastAsia="仿宋" w:hAnsi="仿宋" w:cs="仿宋"/>
          <w:color w:val="000000"/>
          <w:sz w:val="32"/>
          <w:szCs w:val="32"/>
        </w:rPr>
      </w:pPr>
    </w:p>
    <w:p w:rsidR="00C6272B" w:rsidRDefault="00C6272B" w:rsidP="00F61371">
      <w:pPr>
        <w:spacing w:line="600" w:lineRule="exact"/>
        <w:ind w:firstLineChars="200" w:firstLine="640"/>
        <w:rPr>
          <w:rFonts w:ascii="仿宋" w:eastAsia="仿宋" w:hAnsi="仿宋" w:cs="仿宋"/>
          <w:color w:val="000000"/>
          <w:sz w:val="32"/>
          <w:szCs w:val="32"/>
        </w:rPr>
      </w:pPr>
    </w:p>
    <w:p w:rsidR="00C6272B" w:rsidRDefault="00C6272B" w:rsidP="00F61371">
      <w:pPr>
        <w:spacing w:line="600" w:lineRule="exact"/>
        <w:ind w:firstLineChars="200" w:firstLine="640"/>
        <w:rPr>
          <w:rFonts w:ascii="仿宋" w:eastAsia="仿宋" w:hAnsi="仿宋" w:cs="仿宋"/>
          <w:color w:val="000000"/>
          <w:sz w:val="32"/>
          <w:szCs w:val="32"/>
        </w:rPr>
      </w:pPr>
    </w:p>
    <w:p w:rsidR="00C6272B" w:rsidRDefault="00C6272B" w:rsidP="00F61371">
      <w:pPr>
        <w:spacing w:line="600" w:lineRule="exact"/>
        <w:ind w:firstLineChars="200" w:firstLine="640"/>
        <w:rPr>
          <w:rFonts w:ascii="仿宋" w:eastAsia="仿宋" w:hAnsi="仿宋" w:cs="仿宋"/>
          <w:color w:val="000000"/>
          <w:sz w:val="32"/>
          <w:szCs w:val="32"/>
        </w:rPr>
      </w:pPr>
    </w:p>
    <w:p w:rsidR="00C6272B" w:rsidRDefault="00C6272B" w:rsidP="00F61371">
      <w:pPr>
        <w:spacing w:line="600" w:lineRule="exact"/>
        <w:ind w:firstLineChars="200" w:firstLine="640"/>
        <w:rPr>
          <w:rFonts w:ascii="仿宋" w:eastAsia="仿宋" w:hAnsi="仿宋" w:cs="仿宋"/>
          <w:color w:val="000000"/>
          <w:sz w:val="32"/>
          <w:szCs w:val="32"/>
        </w:rPr>
      </w:pPr>
    </w:p>
    <w:p w:rsidR="00C6272B" w:rsidRDefault="00C6272B" w:rsidP="00F61371">
      <w:pPr>
        <w:spacing w:line="600" w:lineRule="exact"/>
        <w:ind w:firstLineChars="200" w:firstLine="640"/>
        <w:rPr>
          <w:rFonts w:ascii="仿宋" w:eastAsia="仿宋" w:hAnsi="仿宋" w:cs="仿宋"/>
          <w:color w:val="000000"/>
          <w:sz w:val="32"/>
          <w:szCs w:val="32"/>
        </w:rPr>
      </w:pPr>
    </w:p>
    <w:p w:rsidR="00C6272B" w:rsidRPr="00CE49DA" w:rsidRDefault="00C6272B" w:rsidP="00F61371">
      <w:pPr>
        <w:spacing w:line="600" w:lineRule="exact"/>
        <w:ind w:firstLineChars="200" w:firstLine="64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1</w:t>
      </w:r>
      <w:r>
        <w:rPr>
          <w:rFonts w:ascii="仿宋" w:eastAsia="仿宋" w:hAnsi="仿宋" w:cs="仿宋" w:hint="eastAsia"/>
          <w:color w:val="000000"/>
          <w:sz w:val="32"/>
          <w:szCs w:val="32"/>
        </w:rPr>
        <w:t>：收、支决算总计变动情况图）</w:t>
      </w:r>
    </w:p>
    <w:p w:rsidR="00C6272B" w:rsidRDefault="00C6272B" w:rsidP="00A237D8">
      <w:pPr>
        <w:pStyle w:val="a7"/>
        <w:numPr>
          <w:ilvl w:val="0"/>
          <w:numId w:val="2"/>
        </w:numPr>
        <w:spacing w:line="600" w:lineRule="exact"/>
        <w:ind w:firstLineChars="0"/>
        <w:outlineLvl w:val="1"/>
        <w:rPr>
          <w:rStyle w:val="2Char"/>
          <w:rFonts w:ascii="黑体" w:eastAsia="黑体" w:hAnsi="黑体" w:cs="Times New Roman"/>
          <w:b w:val="0"/>
          <w:bCs w:val="0"/>
        </w:rPr>
      </w:pPr>
      <w:bookmarkStart w:id="26" w:name="_Toc15377206"/>
      <w:bookmarkStart w:id="27" w:name="_Toc15396604"/>
      <w:r w:rsidRPr="00CE49DA">
        <w:rPr>
          <w:rFonts w:ascii="黑体" w:eastAsia="黑体" w:hAnsi="黑体" w:cs="黑体" w:hint="eastAsia"/>
          <w:color w:val="000000"/>
          <w:sz w:val="32"/>
          <w:szCs w:val="32"/>
        </w:rPr>
        <w:t>收</w:t>
      </w:r>
      <w:r w:rsidRPr="00C42709">
        <w:rPr>
          <w:rStyle w:val="2Char"/>
          <w:rFonts w:ascii="黑体" w:eastAsia="黑体" w:hAnsi="黑体" w:cs="黑体" w:hint="eastAsia"/>
          <w:b w:val="0"/>
          <w:bCs w:val="0"/>
        </w:rPr>
        <w:t>入决算情况说明</w:t>
      </w:r>
      <w:bookmarkEnd w:id="26"/>
      <w:bookmarkEnd w:id="27"/>
    </w:p>
    <w:p w:rsidR="00C6272B" w:rsidRDefault="00C6272B" w:rsidP="009F4525">
      <w:pPr>
        <w:spacing w:line="600" w:lineRule="exact"/>
        <w:ind w:firstLineChars="200" w:firstLine="640"/>
        <w:outlineLvl w:val="1"/>
        <w:rPr>
          <w:rFonts w:ascii="仿宋" w:eastAsia="仿宋" w:hAnsi="仿宋" w:cs="仿宋"/>
          <w:color w:val="000000"/>
          <w:sz w:val="32"/>
          <w:szCs w:val="32"/>
        </w:rPr>
      </w:pPr>
      <w:r w:rsidRPr="00ED4085">
        <w:rPr>
          <w:rFonts w:ascii="仿宋" w:eastAsia="仿宋" w:hAnsi="仿宋" w:cs="仿宋"/>
          <w:color w:val="000000"/>
          <w:sz w:val="32"/>
          <w:szCs w:val="32"/>
        </w:rPr>
        <w:t>2018</w:t>
      </w:r>
      <w:r w:rsidRPr="00ED4085">
        <w:rPr>
          <w:rFonts w:ascii="仿宋" w:eastAsia="仿宋" w:hAnsi="仿宋" w:cs="仿宋" w:hint="eastAsia"/>
          <w:color w:val="000000"/>
          <w:sz w:val="32"/>
          <w:szCs w:val="32"/>
        </w:rPr>
        <w:t>年本年收入合计</w:t>
      </w:r>
      <w:r>
        <w:rPr>
          <w:rFonts w:ascii="仿宋" w:eastAsia="仿宋" w:hAnsi="仿宋" w:cs="仿宋"/>
          <w:color w:val="000000"/>
          <w:sz w:val="32"/>
          <w:szCs w:val="32"/>
        </w:rPr>
        <w:t>1285.65</w:t>
      </w:r>
      <w:r w:rsidRPr="00ED4085">
        <w:rPr>
          <w:rFonts w:ascii="仿宋" w:eastAsia="仿宋" w:hAnsi="仿宋" w:cs="仿宋" w:hint="eastAsia"/>
          <w:color w:val="000000"/>
          <w:sz w:val="32"/>
          <w:szCs w:val="32"/>
        </w:rPr>
        <w:t>万元，其中：一般公共预算财政拨款收入</w:t>
      </w:r>
      <w:r>
        <w:rPr>
          <w:rFonts w:ascii="仿宋" w:eastAsia="仿宋" w:hAnsi="仿宋" w:cs="仿宋"/>
          <w:color w:val="000000"/>
          <w:sz w:val="32"/>
          <w:szCs w:val="32"/>
        </w:rPr>
        <w:t>1285.65</w:t>
      </w:r>
      <w:r w:rsidRPr="00ED4085">
        <w:rPr>
          <w:rFonts w:ascii="仿宋" w:eastAsia="仿宋" w:hAnsi="仿宋" w:cs="仿宋" w:hint="eastAsia"/>
          <w:color w:val="000000"/>
          <w:sz w:val="32"/>
          <w:szCs w:val="32"/>
        </w:rPr>
        <w:t>万元，占</w:t>
      </w:r>
      <w:r>
        <w:rPr>
          <w:rFonts w:ascii="仿宋" w:eastAsia="仿宋" w:hAnsi="仿宋" w:cs="仿宋"/>
          <w:color w:val="000000"/>
          <w:sz w:val="32"/>
          <w:szCs w:val="32"/>
        </w:rPr>
        <w:t>100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；政府性基金预算财政拨款收入</w:t>
      </w:r>
      <w:r>
        <w:rPr>
          <w:rFonts w:ascii="仿宋" w:eastAsia="仿宋" w:hAnsi="仿宋" w:cs="仿宋"/>
          <w:color w:val="000000"/>
          <w:sz w:val="32"/>
          <w:szCs w:val="32"/>
        </w:rPr>
        <w:t>0</w:t>
      </w:r>
      <w:r w:rsidRPr="00ED4085">
        <w:rPr>
          <w:rFonts w:ascii="仿宋" w:eastAsia="仿宋" w:hAnsi="仿宋" w:cs="仿宋" w:hint="eastAsia"/>
          <w:color w:val="000000"/>
          <w:sz w:val="32"/>
          <w:szCs w:val="32"/>
        </w:rPr>
        <w:t>万元，占</w:t>
      </w:r>
      <w:r>
        <w:rPr>
          <w:rFonts w:ascii="仿宋" w:eastAsia="仿宋" w:hAnsi="仿宋" w:cs="仿宋"/>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；国有资本经营预算财政拨款收入</w:t>
      </w:r>
      <w:r>
        <w:rPr>
          <w:rFonts w:ascii="仿宋" w:eastAsia="仿宋" w:hAnsi="仿宋" w:cs="仿宋"/>
          <w:color w:val="000000"/>
          <w:sz w:val="32"/>
          <w:szCs w:val="32"/>
        </w:rPr>
        <w:t>0</w:t>
      </w:r>
      <w:r w:rsidRPr="00ED4085">
        <w:rPr>
          <w:rFonts w:ascii="仿宋" w:eastAsia="仿宋" w:hAnsi="仿宋" w:cs="仿宋" w:hint="eastAsia"/>
          <w:color w:val="000000"/>
          <w:sz w:val="32"/>
          <w:szCs w:val="32"/>
        </w:rPr>
        <w:t>万元，占</w:t>
      </w:r>
      <w:r>
        <w:rPr>
          <w:rFonts w:ascii="仿宋" w:eastAsia="仿宋" w:hAnsi="仿宋" w:cs="仿宋"/>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；事业收入</w:t>
      </w:r>
      <w:r>
        <w:rPr>
          <w:rFonts w:ascii="仿宋" w:eastAsia="仿宋" w:hAnsi="仿宋" w:cs="仿宋"/>
          <w:color w:val="000000"/>
          <w:sz w:val="32"/>
          <w:szCs w:val="32"/>
        </w:rPr>
        <w:t>0</w:t>
      </w:r>
      <w:r w:rsidRPr="00ED4085">
        <w:rPr>
          <w:rFonts w:ascii="仿宋" w:eastAsia="仿宋" w:hAnsi="仿宋" w:cs="仿宋" w:hint="eastAsia"/>
          <w:color w:val="000000"/>
          <w:sz w:val="32"/>
          <w:szCs w:val="32"/>
        </w:rPr>
        <w:t>万元，占</w:t>
      </w:r>
      <w:r>
        <w:rPr>
          <w:rFonts w:ascii="仿宋" w:eastAsia="仿宋" w:hAnsi="仿宋" w:cs="仿宋"/>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；经营收入</w:t>
      </w:r>
      <w:r>
        <w:rPr>
          <w:rFonts w:ascii="仿宋" w:eastAsia="仿宋" w:hAnsi="仿宋" w:cs="仿宋"/>
          <w:color w:val="000000"/>
          <w:sz w:val="32"/>
          <w:szCs w:val="32"/>
        </w:rPr>
        <w:t>0</w:t>
      </w:r>
      <w:r w:rsidRPr="00ED4085">
        <w:rPr>
          <w:rFonts w:ascii="仿宋" w:eastAsia="仿宋" w:hAnsi="仿宋" w:cs="仿宋" w:hint="eastAsia"/>
          <w:color w:val="000000"/>
          <w:sz w:val="32"/>
          <w:szCs w:val="32"/>
        </w:rPr>
        <w:t>万元，</w:t>
      </w:r>
      <w:r w:rsidRPr="00ED4085">
        <w:rPr>
          <w:rFonts w:ascii="仿宋" w:eastAsia="仿宋" w:hAnsi="仿宋" w:cs="仿宋" w:hint="eastAsia"/>
          <w:color w:val="000000"/>
          <w:sz w:val="32"/>
          <w:szCs w:val="32"/>
        </w:rPr>
        <w:lastRenderedPageBreak/>
        <w:t>占</w:t>
      </w:r>
      <w:r>
        <w:rPr>
          <w:rFonts w:ascii="仿宋" w:eastAsia="仿宋" w:hAnsi="仿宋" w:cs="仿宋"/>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；附属单位上缴收入</w:t>
      </w:r>
      <w:r>
        <w:rPr>
          <w:rFonts w:ascii="仿宋" w:eastAsia="仿宋" w:hAnsi="仿宋" w:cs="仿宋"/>
          <w:color w:val="000000"/>
          <w:sz w:val="32"/>
          <w:szCs w:val="32"/>
        </w:rPr>
        <w:t>0</w:t>
      </w:r>
      <w:r w:rsidRPr="00ED4085">
        <w:rPr>
          <w:rFonts w:ascii="仿宋" w:eastAsia="仿宋" w:hAnsi="仿宋" w:cs="仿宋" w:hint="eastAsia"/>
          <w:color w:val="000000"/>
          <w:sz w:val="32"/>
          <w:szCs w:val="32"/>
        </w:rPr>
        <w:t>万元，占</w:t>
      </w:r>
      <w:r>
        <w:rPr>
          <w:rFonts w:ascii="仿宋" w:eastAsia="仿宋" w:hAnsi="仿宋" w:cs="仿宋"/>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；其他收入</w:t>
      </w:r>
      <w:r>
        <w:rPr>
          <w:rFonts w:ascii="仿宋" w:eastAsia="仿宋" w:hAnsi="仿宋" w:cs="仿宋"/>
          <w:color w:val="000000"/>
          <w:sz w:val="32"/>
          <w:szCs w:val="32"/>
        </w:rPr>
        <w:t>0</w:t>
      </w:r>
      <w:r w:rsidRPr="00ED4085">
        <w:rPr>
          <w:rFonts w:ascii="仿宋" w:eastAsia="仿宋" w:hAnsi="仿宋" w:cs="仿宋" w:hint="eastAsia"/>
          <w:color w:val="000000"/>
          <w:sz w:val="32"/>
          <w:szCs w:val="32"/>
        </w:rPr>
        <w:t>万元，占</w:t>
      </w:r>
      <w:r>
        <w:rPr>
          <w:rFonts w:ascii="仿宋" w:eastAsia="仿宋" w:hAnsi="仿宋" w:cs="仿宋"/>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w:t>
      </w:r>
    </w:p>
    <w:p w:rsidR="00C6272B" w:rsidRPr="009F4525" w:rsidRDefault="008864DB" w:rsidP="001F1A34">
      <w:pPr>
        <w:spacing w:line="600" w:lineRule="exact"/>
        <w:ind w:firstLineChars="200" w:firstLine="420"/>
        <w:outlineLvl w:val="1"/>
        <w:rPr>
          <w:rFonts w:ascii="仿宋" w:eastAsia="仿宋" w:hAnsi="仿宋" w:cs="仿宋"/>
          <w:color w:val="000000"/>
          <w:sz w:val="32"/>
          <w:szCs w:val="32"/>
        </w:rPr>
      </w:pPr>
      <w:r w:rsidRPr="008864DB">
        <w:rPr>
          <w:noProof/>
        </w:rPr>
        <w:pict>
          <v:shape id="_x0000_s1027" type="#_x0000_t75" style="position:absolute;left:0;text-align:left;margin-left:26.25pt;margin-top:23.75pt;width:5in;height:147.35pt;z-index:1">
            <v:imagedata r:id="rId8" o:title=""/>
          </v:shape>
        </w:pict>
      </w:r>
    </w:p>
    <w:p w:rsidR="00C6272B" w:rsidRPr="001F1A34" w:rsidRDefault="00C6272B" w:rsidP="001F1A34">
      <w:pPr>
        <w:spacing w:line="600" w:lineRule="exact"/>
        <w:ind w:firstLineChars="200" w:firstLine="640"/>
        <w:outlineLvl w:val="1"/>
        <w:rPr>
          <w:rFonts w:ascii="仿宋" w:eastAsia="仿宋" w:hAnsi="仿宋"/>
          <w:color w:val="FF0000"/>
          <w:sz w:val="32"/>
          <w:szCs w:val="32"/>
        </w:rPr>
      </w:pPr>
    </w:p>
    <w:p w:rsidR="00C6272B" w:rsidRDefault="00C6272B" w:rsidP="00F61371">
      <w:pPr>
        <w:spacing w:line="600" w:lineRule="exact"/>
        <w:ind w:firstLineChars="200" w:firstLine="640"/>
        <w:rPr>
          <w:rFonts w:ascii="仿宋" w:eastAsia="仿宋" w:hAnsi="仿宋" w:cs="仿宋"/>
          <w:color w:val="FF0000"/>
          <w:sz w:val="32"/>
          <w:szCs w:val="32"/>
        </w:rPr>
      </w:pPr>
    </w:p>
    <w:p w:rsidR="00C6272B" w:rsidRDefault="00C6272B" w:rsidP="001F1A34">
      <w:pPr>
        <w:spacing w:line="600" w:lineRule="exact"/>
        <w:ind w:firstLineChars="200" w:firstLine="640"/>
        <w:rPr>
          <w:rFonts w:ascii="仿宋" w:eastAsia="仿宋" w:hAnsi="仿宋" w:cs="仿宋"/>
          <w:color w:val="FF0000"/>
          <w:sz w:val="32"/>
          <w:szCs w:val="32"/>
        </w:rPr>
      </w:pPr>
    </w:p>
    <w:p w:rsidR="00C6272B" w:rsidRDefault="00C6272B" w:rsidP="00F61371">
      <w:pPr>
        <w:spacing w:line="600" w:lineRule="exact"/>
        <w:ind w:firstLineChars="200" w:firstLine="640"/>
        <w:rPr>
          <w:rFonts w:ascii="仿宋" w:eastAsia="仿宋" w:hAnsi="仿宋" w:cs="仿宋"/>
          <w:color w:val="FF0000"/>
          <w:sz w:val="32"/>
          <w:szCs w:val="32"/>
        </w:rPr>
      </w:pPr>
    </w:p>
    <w:p w:rsidR="00C6272B" w:rsidRDefault="00C6272B" w:rsidP="00F61371">
      <w:pPr>
        <w:spacing w:line="600" w:lineRule="exact"/>
        <w:ind w:firstLineChars="200" w:firstLine="640"/>
        <w:rPr>
          <w:rFonts w:ascii="仿宋_GB2312" w:eastAsia="仿宋_GB2312"/>
          <w:color w:val="FF0000"/>
          <w:sz w:val="32"/>
          <w:szCs w:val="32"/>
        </w:rPr>
      </w:pPr>
    </w:p>
    <w:p w:rsidR="00C6272B" w:rsidRPr="00CE49DA" w:rsidRDefault="00C6272B" w:rsidP="003112F9">
      <w:pPr>
        <w:spacing w:line="600" w:lineRule="exact"/>
        <w:ind w:firstLineChars="200" w:firstLine="640"/>
        <w:rPr>
          <w:rFonts w:ascii="仿宋" w:eastAsia="仿宋" w:hAnsi="仿宋"/>
          <w:color w:val="000000"/>
          <w:sz w:val="32"/>
          <w:szCs w:val="32"/>
        </w:rPr>
      </w:pPr>
      <w:r w:rsidRPr="00CE49DA">
        <w:rPr>
          <w:rFonts w:ascii="仿宋" w:eastAsia="仿宋" w:hAnsi="仿宋" w:cs="仿宋" w:hint="eastAsia"/>
          <w:color w:val="000000"/>
          <w:sz w:val="32"/>
          <w:szCs w:val="32"/>
        </w:rPr>
        <w:t>（图</w:t>
      </w:r>
      <w:r>
        <w:rPr>
          <w:rFonts w:ascii="仿宋" w:eastAsia="仿宋" w:hAnsi="仿宋" w:cs="仿宋"/>
          <w:color w:val="000000"/>
          <w:sz w:val="32"/>
          <w:szCs w:val="32"/>
        </w:rPr>
        <w:t>2</w:t>
      </w:r>
      <w:r>
        <w:rPr>
          <w:rFonts w:ascii="仿宋" w:eastAsia="仿宋" w:hAnsi="仿宋" w:cs="仿宋" w:hint="eastAsia"/>
          <w:color w:val="000000"/>
          <w:sz w:val="32"/>
          <w:szCs w:val="32"/>
        </w:rPr>
        <w:t>：收入决算结构图）</w:t>
      </w:r>
    </w:p>
    <w:p w:rsidR="00C6272B" w:rsidRPr="00C42709" w:rsidRDefault="00C6272B">
      <w:pPr>
        <w:pStyle w:val="a7"/>
        <w:numPr>
          <w:ilvl w:val="0"/>
          <w:numId w:val="2"/>
        </w:numPr>
        <w:spacing w:line="600" w:lineRule="exact"/>
        <w:ind w:firstLineChars="0"/>
        <w:outlineLvl w:val="1"/>
        <w:rPr>
          <w:rStyle w:val="2Char"/>
          <w:rFonts w:ascii="黑体" w:eastAsia="黑体" w:hAnsi="黑体" w:cs="Times New Roman"/>
          <w:b w:val="0"/>
          <w:bCs w:val="0"/>
        </w:rPr>
      </w:pPr>
      <w:bookmarkStart w:id="28" w:name="_Toc15377207"/>
      <w:bookmarkStart w:id="29" w:name="_Toc15396605"/>
      <w:r w:rsidRPr="00CE49DA">
        <w:rPr>
          <w:rFonts w:ascii="黑体" w:eastAsia="黑体" w:hAnsi="黑体" w:cs="黑体" w:hint="eastAsia"/>
          <w:color w:val="000000"/>
          <w:sz w:val="32"/>
          <w:szCs w:val="32"/>
        </w:rPr>
        <w:t>支</w:t>
      </w:r>
      <w:r w:rsidRPr="00C42709">
        <w:rPr>
          <w:rStyle w:val="2Char"/>
          <w:rFonts w:ascii="黑体" w:eastAsia="黑体" w:hAnsi="黑体" w:cs="黑体" w:hint="eastAsia"/>
          <w:b w:val="0"/>
          <w:bCs w:val="0"/>
        </w:rPr>
        <w:t>出决算情况说明</w:t>
      </w:r>
      <w:bookmarkEnd w:id="28"/>
      <w:bookmarkEnd w:id="29"/>
    </w:p>
    <w:p w:rsidR="00C6272B" w:rsidRDefault="00C6272B">
      <w:pPr>
        <w:spacing w:line="600" w:lineRule="exact"/>
        <w:ind w:firstLine="640"/>
        <w:rPr>
          <w:rFonts w:ascii="仿宋" w:eastAsia="仿宋" w:hAnsi="仿宋" w:cs="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年本年支出合计</w:t>
      </w:r>
      <w:r>
        <w:rPr>
          <w:rFonts w:ascii="仿宋" w:eastAsia="仿宋" w:hAnsi="仿宋" w:cs="仿宋"/>
          <w:color w:val="000000"/>
          <w:sz w:val="32"/>
          <w:szCs w:val="32"/>
        </w:rPr>
        <w:t>1280.43</w:t>
      </w:r>
      <w:r w:rsidRPr="00CE49DA">
        <w:rPr>
          <w:rFonts w:ascii="仿宋" w:eastAsia="仿宋" w:hAnsi="仿宋" w:cs="仿宋" w:hint="eastAsia"/>
          <w:color w:val="000000"/>
          <w:sz w:val="32"/>
          <w:szCs w:val="32"/>
        </w:rPr>
        <w:t>万元，其中：基本支出</w:t>
      </w:r>
      <w:r>
        <w:rPr>
          <w:rFonts w:ascii="仿宋" w:eastAsia="仿宋" w:hAnsi="仿宋" w:cs="仿宋"/>
          <w:color w:val="000000"/>
          <w:sz w:val="32"/>
          <w:szCs w:val="32"/>
        </w:rPr>
        <w:t>727.31</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56.8</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；项目支出</w:t>
      </w:r>
      <w:r>
        <w:rPr>
          <w:rFonts w:ascii="仿宋" w:eastAsia="仿宋" w:hAnsi="仿宋" w:cs="仿宋"/>
          <w:color w:val="000000"/>
          <w:sz w:val="32"/>
          <w:szCs w:val="32"/>
        </w:rPr>
        <w:t>553.12</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43.2</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；上缴上级支出</w:t>
      </w:r>
      <w:r>
        <w:rPr>
          <w:rFonts w:ascii="仿宋" w:eastAsia="仿宋" w:hAnsi="仿宋" w:cs="仿宋"/>
          <w:color w:val="000000"/>
          <w:sz w:val="32"/>
          <w:szCs w:val="32"/>
        </w:rPr>
        <w:t>0</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；经营支出</w:t>
      </w:r>
      <w:r>
        <w:rPr>
          <w:rFonts w:ascii="仿宋" w:eastAsia="仿宋" w:hAnsi="仿宋" w:cs="仿宋"/>
          <w:color w:val="000000"/>
          <w:sz w:val="32"/>
          <w:szCs w:val="32"/>
        </w:rPr>
        <w:t>0</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；对附属单位补助支出</w:t>
      </w:r>
      <w:r>
        <w:rPr>
          <w:rFonts w:ascii="仿宋" w:eastAsia="仿宋" w:hAnsi="仿宋" w:cs="仿宋"/>
          <w:color w:val="000000"/>
          <w:sz w:val="32"/>
          <w:szCs w:val="32"/>
        </w:rPr>
        <w:t>0</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p>
    <w:p w:rsidR="00C6272B" w:rsidRPr="00E649D7" w:rsidRDefault="008864DB">
      <w:pPr>
        <w:spacing w:line="600" w:lineRule="exact"/>
        <w:ind w:firstLine="640"/>
        <w:rPr>
          <w:rFonts w:ascii="仿宋" w:eastAsia="仿宋" w:hAnsi="仿宋" w:cs="仿宋"/>
          <w:color w:val="000000"/>
          <w:sz w:val="32"/>
          <w:szCs w:val="32"/>
        </w:rPr>
      </w:pPr>
      <w:r w:rsidRPr="008864DB">
        <w:rPr>
          <w:noProof/>
        </w:rPr>
        <w:pict>
          <v:shape id="_x0000_s1028" type="#_x0000_t75" style="position:absolute;left:0;text-align:left;margin-left:21pt;margin-top:22.8pt;width:415.25pt;height:139pt;z-index:2">
            <v:imagedata r:id="rId9" o:title=""/>
          </v:shape>
        </w:pict>
      </w:r>
    </w:p>
    <w:p w:rsidR="00C6272B" w:rsidRDefault="00C6272B">
      <w:pPr>
        <w:spacing w:line="600" w:lineRule="exact"/>
        <w:ind w:firstLine="640"/>
        <w:rPr>
          <w:rFonts w:ascii="仿宋" w:eastAsia="仿宋" w:hAnsi="仿宋" w:cs="仿宋"/>
          <w:color w:val="000000"/>
          <w:sz w:val="32"/>
          <w:szCs w:val="32"/>
        </w:rPr>
      </w:pPr>
    </w:p>
    <w:p w:rsidR="00C6272B" w:rsidRPr="00CE49DA" w:rsidRDefault="00C6272B">
      <w:pPr>
        <w:spacing w:line="600" w:lineRule="exact"/>
        <w:ind w:firstLine="640"/>
        <w:rPr>
          <w:rFonts w:ascii="仿宋" w:eastAsia="仿宋" w:hAnsi="仿宋"/>
          <w:color w:val="000000"/>
          <w:sz w:val="32"/>
          <w:szCs w:val="32"/>
          <w:shd w:val="pct10" w:color="auto" w:fill="FFFFFF"/>
        </w:rPr>
      </w:pPr>
    </w:p>
    <w:p w:rsidR="00C6272B" w:rsidRDefault="00C6272B" w:rsidP="00F61371">
      <w:pPr>
        <w:spacing w:line="600" w:lineRule="exact"/>
        <w:ind w:firstLineChars="200" w:firstLine="640"/>
        <w:rPr>
          <w:rFonts w:ascii="仿宋" w:eastAsia="仿宋" w:hAnsi="仿宋" w:cs="仿宋"/>
          <w:color w:val="FF0000"/>
          <w:sz w:val="32"/>
          <w:szCs w:val="32"/>
        </w:rPr>
      </w:pPr>
    </w:p>
    <w:p w:rsidR="00C6272B" w:rsidRDefault="00C6272B" w:rsidP="00F61371">
      <w:pPr>
        <w:spacing w:line="600" w:lineRule="exact"/>
        <w:ind w:firstLineChars="200" w:firstLine="640"/>
        <w:rPr>
          <w:rFonts w:ascii="仿宋" w:eastAsia="仿宋" w:hAnsi="仿宋" w:cs="仿宋"/>
          <w:color w:val="FF0000"/>
          <w:sz w:val="32"/>
          <w:szCs w:val="32"/>
        </w:rPr>
      </w:pPr>
    </w:p>
    <w:p w:rsidR="00C6272B" w:rsidRPr="003112F9" w:rsidRDefault="00C6272B" w:rsidP="003112F9">
      <w:pPr>
        <w:spacing w:line="600" w:lineRule="exact"/>
        <w:ind w:firstLineChars="200" w:firstLine="640"/>
        <w:rPr>
          <w:rFonts w:ascii="仿宋" w:eastAsia="仿宋" w:hAnsi="仿宋"/>
          <w:color w:val="000000"/>
          <w:sz w:val="32"/>
          <w:szCs w:val="32"/>
        </w:rPr>
      </w:pPr>
      <w:r w:rsidRPr="00CE49DA">
        <w:rPr>
          <w:rFonts w:ascii="仿宋" w:eastAsia="仿宋" w:hAnsi="仿宋" w:cs="仿宋" w:hint="eastAsia"/>
          <w:color w:val="000000"/>
          <w:sz w:val="32"/>
          <w:szCs w:val="32"/>
        </w:rPr>
        <w:t>（图</w:t>
      </w:r>
      <w:r>
        <w:rPr>
          <w:rFonts w:ascii="仿宋" w:eastAsia="仿宋" w:hAnsi="仿宋" w:cs="仿宋"/>
          <w:color w:val="000000"/>
          <w:sz w:val="32"/>
          <w:szCs w:val="32"/>
        </w:rPr>
        <w:t>3</w:t>
      </w:r>
      <w:r>
        <w:rPr>
          <w:rFonts w:ascii="仿宋" w:eastAsia="仿宋" w:hAnsi="仿宋" w:cs="仿宋" w:hint="eastAsia"/>
          <w:color w:val="000000"/>
          <w:sz w:val="32"/>
          <w:szCs w:val="32"/>
        </w:rPr>
        <w:t>：支出决算结构图）</w:t>
      </w:r>
    </w:p>
    <w:p w:rsidR="00C6272B" w:rsidRPr="00CE49DA" w:rsidRDefault="00C6272B" w:rsidP="00F61371">
      <w:pPr>
        <w:spacing w:line="600" w:lineRule="exact"/>
        <w:ind w:firstLineChars="200" w:firstLine="640"/>
        <w:outlineLvl w:val="1"/>
        <w:rPr>
          <w:rStyle w:val="2Char"/>
          <w:rFonts w:ascii="黑体" w:eastAsia="黑体" w:hAnsi="黑体" w:cs="Times New Roman"/>
          <w:b w:val="0"/>
          <w:bCs w:val="0"/>
        </w:rPr>
      </w:pPr>
      <w:bookmarkStart w:id="30" w:name="_Toc15377208"/>
      <w:bookmarkStart w:id="31" w:name="_Toc15396606"/>
      <w:r w:rsidRPr="00CE49DA">
        <w:rPr>
          <w:rFonts w:ascii="黑体" w:eastAsia="黑体" w:hAnsi="黑体" w:cs="黑体" w:hint="eastAsia"/>
          <w:color w:val="000000"/>
          <w:sz w:val="32"/>
          <w:szCs w:val="32"/>
        </w:rPr>
        <w:t>四、财</w:t>
      </w:r>
      <w:r w:rsidRPr="00C42709">
        <w:rPr>
          <w:rStyle w:val="2Char"/>
          <w:rFonts w:ascii="黑体" w:eastAsia="黑体" w:hAnsi="黑体" w:cs="黑体" w:hint="eastAsia"/>
          <w:b w:val="0"/>
          <w:bCs w:val="0"/>
        </w:rPr>
        <w:t>政拨款收入支出决算总体情况说明</w:t>
      </w:r>
      <w:bookmarkEnd w:id="30"/>
      <w:bookmarkEnd w:id="31"/>
    </w:p>
    <w:p w:rsidR="00C6272B" w:rsidRDefault="00C6272B" w:rsidP="00F61371">
      <w:pPr>
        <w:spacing w:line="600" w:lineRule="exact"/>
        <w:ind w:firstLineChars="200" w:firstLine="640"/>
        <w:rPr>
          <w:rFonts w:ascii="仿宋" w:eastAsia="仿宋" w:hAnsi="仿宋" w:cs="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年财政拨款收、支总计</w:t>
      </w:r>
      <w:r>
        <w:rPr>
          <w:rFonts w:ascii="仿宋" w:eastAsia="仿宋" w:hAnsi="仿宋" w:cs="仿宋"/>
          <w:color w:val="000000"/>
          <w:sz w:val="32"/>
          <w:szCs w:val="32"/>
        </w:rPr>
        <w:t>1285.65</w:t>
      </w:r>
      <w:r w:rsidRPr="00CE49DA">
        <w:rPr>
          <w:rFonts w:ascii="仿宋" w:eastAsia="仿宋" w:hAnsi="仿宋" w:cs="仿宋" w:hint="eastAsia"/>
          <w:color w:val="000000"/>
          <w:sz w:val="32"/>
          <w:szCs w:val="32"/>
        </w:rPr>
        <w:t>万元。与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年相比，财政拨款收、支总计各增加</w:t>
      </w:r>
      <w:r w:rsidRPr="001C26B9">
        <w:rPr>
          <w:rFonts w:ascii="仿宋" w:eastAsia="仿宋" w:hAnsi="仿宋" w:cs="仿宋"/>
          <w:color w:val="000000"/>
          <w:sz w:val="32"/>
          <w:szCs w:val="32"/>
        </w:rPr>
        <w:t>48.7</w:t>
      </w:r>
      <w:r w:rsidRPr="00CE49DA">
        <w:rPr>
          <w:rFonts w:ascii="仿宋" w:eastAsia="仿宋" w:hAnsi="仿宋" w:cs="仿宋" w:hint="eastAsia"/>
          <w:color w:val="000000"/>
          <w:sz w:val="32"/>
          <w:szCs w:val="32"/>
        </w:rPr>
        <w:t>万元，增长</w:t>
      </w:r>
      <w:r>
        <w:rPr>
          <w:rFonts w:ascii="仿宋" w:eastAsia="仿宋" w:hAnsi="仿宋" w:cs="仿宋"/>
          <w:color w:val="000000"/>
          <w:sz w:val="32"/>
          <w:szCs w:val="32"/>
        </w:rPr>
        <w:t>3.93</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r w:rsidRPr="00CE49DA">
        <w:rPr>
          <w:rFonts w:ascii="仿宋" w:eastAsia="仿宋" w:hAnsi="仿宋" w:cs="仿宋" w:hint="eastAsia"/>
          <w:color w:val="000000"/>
          <w:sz w:val="32"/>
          <w:szCs w:val="32"/>
        </w:rPr>
        <w:lastRenderedPageBreak/>
        <w:t>主要变动</w:t>
      </w:r>
      <w:r w:rsidR="00915B76">
        <w:rPr>
          <w:rFonts w:ascii="仿宋" w:eastAsia="仿宋" w:hAnsi="仿宋" w:cs="仿宋" w:hint="eastAsia"/>
          <w:color w:val="000000"/>
          <w:sz w:val="32"/>
          <w:szCs w:val="32"/>
        </w:rPr>
        <w:t>原因是</w:t>
      </w:r>
      <w:r w:rsidRPr="001C26B9">
        <w:rPr>
          <w:rFonts w:ascii="仿宋" w:eastAsia="仿宋" w:hAnsi="仿宋" w:cs="仿宋" w:hint="eastAsia"/>
          <w:color w:val="000000"/>
          <w:sz w:val="32"/>
          <w:szCs w:val="32"/>
        </w:rPr>
        <w:t>新一轮财政体制发生变化</w:t>
      </w:r>
      <w:r>
        <w:rPr>
          <w:rFonts w:ascii="仿宋" w:eastAsia="仿宋" w:hAnsi="仿宋" w:cs="仿宋" w:hint="eastAsia"/>
          <w:color w:val="000000"/>
          <w:sz w:val="32"/>
          <w:szCs w:val="32"/>
        </w:rPr>
        <w:t>。</w:t>
      </w:r>
    </w:p>
    <w:p w:rsidR="00C6272B" w:rsidRDefault="008864DB" w:rsidP="00C52F5F">
      <w:pPr>
        <w:spacing w:line="600" w:lineRule="exact"/>
        <w:ind w:firstLineChars="200" w:firstLine="420"/>
        <w:rPr>
          <w:rFonts w:ascii="仿宋" w:eastAsia="仿宋" w:hAnsi="仿宋" w:cs="仿宋"/>
          <w:color w:val="000000"/>
          <w:sz w:val="32"/>
          <w:szCs w:val="32"/>
        </w:rPr>
      </w:pPr>
      <w:r w:rsidRPr="008864DB">
        <w:rPr>
          <w:noProof/>
        </w:rPr>
        <w:pict>
          <v:shape id="_x0000_s1029" type="#_x0000_t75" style="position:absolute;left:0;text-align:left;margin-left:26.25pt;margin-top:1.2pt;width:351.75pt;height:209.1pt;z-index:6">
            <v:imagedata r:id="rId10" o:title=""/>
          </v:shape>
        </w:pict>
      </w:r>
    </w:p>
    <w:p w:rsidR="00C6272B" w:rsidRDefault="00C6272B" w:rsidP="00F61371">
      <w:pPr>
        <w:spacing w:line="600" w:lineRule="exact"/>
        <w:ind w:firstLineChars="200" w:firstLine="640"/>
        <w:rPr>
          <w:rFonts w:ascii="仿宋" w:eastAsia="仿宋" w:hAnsi="仿宋" w:cs="仿宋"/>
          <w:color w:val="000000"/>
          <w:sz w:val="32"/>
          <w:szCs w:val="32"/>
        </w:rPr>
      </w:pPr>
    </w:p>
    <w:p w:rsidR="00C6272B" w:rsidRPr="00C52F5F" w:rsidRDefault="00C6272B" w:rsidP="00C52F5F">
      <w:pPr>
        <w:spacing w:line="600" w:lineRule="exact"/>
        <w:ind w:firstLineChars="200" w:firstLine="640"/>
        <w:rPr>
          <w:rFonts w:ascii="仿宋" w:eastAsia="仿宋" w:hAnsi="仿宋" w:cs="仿宋"/>
          <w:color w:val="000000"/>
          <w:sz w:val="32"/>
          <w:szCs w:val="32"/>
        </w:rPr>
      </w:pPr>
    </w:p>
    <w:p w:rsidR="00C6272B" w:rsidRDefault="00C6272B" w:rsidP="00F61371">
      <w:pPr>
        <w:spacing w:line="600" w:lineRule="exact"/>
        <w:ind w:firstLineChars="200" w:firstLine="640"/>
        <w:rPr>
          <w:rFonts w:ascii="仿宋" w:eastAsia="仿宋" w:hAnsi="仿宋" w:cs="仿宋"/>
          <w:color w:val="000000"/>
          <w:sz w:val="32"/>
          <w:szCs w:val="32"/>
        </w:rPr>
      </w:pPr>
    </w:p>
    <w:p w:rsidR="00C6272B" w:rsidRDefault="00C6272B" w:rsidP="00F61371">
      <w:pPr>
        <w:spacing w:line="600" w:lineRule="exact"/>
        <w:ind w:firstLineChars="200" w:firstLine="640"/>
        <w:rPr>
          <w:rFonts w:ascii="仿宋" w:eastAsia="仿宋" w:hAnsi="仿宋" w:cs="仿宋"/>
          <w:color w:val="000000"/>
          <w:sz w:val="32"/>
          <w:szCs w:val="32"/>
        </w:rPr>
      </w:pPr>
    </w:p>
    <w:p w:rsidR="00C6272B" w:rsidRPr="00CE49DA" w:rsidRDefault="00C6272B" w:rsidP="00F61371">
      <w:pPr>
        <w:spacing w:line="600" w:lineRule="exact"/>
        <w:ind w:firstLineChars="200" w:firstLine="640"/>
        <w:rPr>
          <w:rFonts w:ascii="仿宋" w:eastAsia="仿宋" w:hAnsi="仿宋"/>
          <w:color w:val="000000"/>
          <w:sz w:val="32"/>
          <w:szCs w:val="32"/>
        </w:rPr>
      </w:pPr>
    </w:p>
    <w:p w:rsidR="00C6272B" w:rsidRDefault="00C6272B" w:rsidP="00F61371">
      <w:pPr>
        <w:spacing w:line="600" w:lineRule="exact"/>
        <w:ind w:firstLineChars="200" w:firstLine="640"/>
        <w:rPr>
          <w:rFonts w:ascii="仿宋" w:eastAsia="仿宋" w:hAnsi="仿宋" w:cs="仿宋"/>
          <w:color w:val="FF0000"/>
          <w:sz w:val="32"/>
          <w:szCs w:val="32"/>
        </w:rPr>
      </w:pPr>
    </w:p>
    <w:p w:rsidR="00C6272B" w:rsidRPr="00C52F5F" w:rsidRDefault="00C6272B" w:rsidP="005E4F91">
      <w:pPr>
        <w:spacing w:line="600" w:lineRule="exact"/>
        <w:ind w:firstLineChars="150" w:firstLine="480"/>
        <w:rPr>
          <w:rFonts w:ascii="仿宋" w:eastAsia="仿宋" w:hAnsi="仿宋"/>
          <w:sz w:val="32"/>
          <w:szCs w:val="32"/>
        </w:rPr>
      </w:pPr>
      <w:r w:rsidRPr="00C52F5F">
        <w:rPr>
          <w:rFonts w:ascii="仿宋" w:eastAsia="仿宋" w:hAnsi="仿宋" w:cs="仿宋" w:hint="eastAsia"/>
          <w:sz w:val="32"/>
          <w:szCs w:val="32"/>
        </w:rPr>
        <w:t>（图</w:t>
      </w:r>
      <w:r w:rsidRPr="00C52F5F">
        <w:rPr>
          <w:rFonts w:ascii="仿宋" w:eastAsia="仿宋" w:hAnsi="仿宋" w:cs="仿宋"/>
          <w:sz w:val="32"/>
          <w:szCs w:val="32"/>
        </w:rPr>
        <w:t>4</w:t>
      </w:r>
      <w:r w:rsidRPr="00C52F5F">
        <w:rPr>
          <w:rFonts w:ascii="仿宋" w:eastAsia="仿宋" w:hAnsi="仿宋" w:cs="仿宋" w:hint="eastAsia"/>
          <w:sz w:val="32"/>
          <w:szCs w:val="32"/>
        </w:rPr>
        <w:t>：财政拨款收、支决算总计变动情况）</w:t>
      </w:r>
    </w:p>
    <w:p w:rsidR="00C6272B" w:rsidRPr="00C42709" w:rsidRDefault="00C6272B" w:rsidP="00F61371">
      <w:pPr>
        <w:spacing w:line="600" w:lineRule="exact"/>
        <w:ind w:firstLineChars="200" w:firstLine="640"/>
        <w:outlineLvl w:val="1"/>
        <w:rPr>
          <w:rStyle w:val="2Char"/>
          <w:rFonts w:ascii="黑体" w:eastAsia="黑体" w:hAnsi="黑体" w:cs="Times New Roman"/>
          <w:b w:val="0"/>
          <w:bCs w:val="0"/>
        </w:rPr>
      </w:pPr>
      <w:bookmarkStart w:id="32" w:name="_Toc15377209"/>
      <w:bookmarkStart w:id="33" w:name="_Toc15396607"/>
      <w:r w:rsidRPr="00CE49DA">
        <w:rPr>
          <w:rFonts w:ascii="黑体" w:eastAsia="黑体" w:hAnsi="黑体" w:cs="黑体" w:hint="eastAsia"/>
          <w:color w:val="000000"/>
          <w:sz w:val="32"/>
          <w:szCs w:val="32"/>
        </w:rPr>
        <w:t>五、</w:t>
      </w:r>
      <w:r w:rsidRPr="00CE49DA">
        <w:rPr>
          <w:rFonts w:ascii="黑体" w:eastAsia="黑体" w:hAnsi="黑体" w:cs="黑体" w:hint="eastAsia"/>
          <w:b/>
          <w:bCs/>
          <w:color w:val="000000"/>
          <w:sz w:val="32"/>
          <w:szCs w:val="32"/>
        </w:rPr>
        <w:t>一</w:t>
      </w:r>
      <w:r w:rsidRPr="00C42709">
        <w:rPr>
          <w:rStyle w:val="2Char"/>
          <w:rFonts w:ascii="黑体" w:eastAsia="黑体" w:hAnsi="黑体" w:cs="黑体" w:hint="eastAsia"/>
          <w:b w:val="0"/>
          <w:bCs w:val="0"/>
        </w:rPr>
        <w:t>般公共预算财政拨款支出决算情况说明</w:t>
      </w:r>
      <w:bookmarkEnd w:id="32"/>
      <w:bookmarkEnd w:id="33"/>
    </w:p>
    <w:p w:rsidR="00C6272B" w:rsidRPr="00CE49DA" w:rsidRDefault="00C6272B" w:rsidP="00F61371">
      <w:pPr>
        <w:spacing w:line="600" w:lineRule="exact"/>
        <w:ind w:firstLineChars="200" w:firstLine="643"/>
        <w:outlineLvl w:val="2"/>
        <w:rPr>
          <w:rFonts w:ascii="仿宋" w:eastAsia="仿宋" w:hAnsi="仿宋"/>
          <w:b/>
          <w:bCs/>
          <w:color w:val="000000"/>
          <w:sz w:val="32"/>
          <w:szCs w:val="32"/>
        </w:rPr>
      </w:pPr>
      <w:bookmarkStart w:id="34" w:name="_Toc15377210"/>
      <w:r w:rsidRPr="00CE49DA">
        <w:rPr>
          <w:rFonts w:ascii="仿宋" w:eastAsia="仿宋" w:hAnsi="仿宋" w:cs="仿宋" w:hint="eastAsia"/>
          <w:b/>
          <w:bCs/>
          <w:color w:val="000000"/>
          <w:sz w:val="32"/>
          <w:szCs w:val="32"/>
        </w:rPr>
        <w:t>（一）一般公共预算财政拨款支出决算总体情况</w:t>
      </w:r>
      <w:bookmarkEnd w:id="34"/>
    </w:p>
    <w:p w:rsidR="00C6272B" w:rsidRDefault="00C6272B" w:rsidP="005E4F91">
      <w:pPr>
        <w:spacing w:line="600" w:lineRule="exact"/>
        <w:ind w:firstLineChars="200" w:firstLine="640"/>
        <w:rPr>
          <w:rFonts w:ascii="仿宋" w:eastAsia="仿宋" w:hAnsi="仿宋" w:cs="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1280.43</w:t>
      </w:r>
      <w:r w:rsidRPr="00CE49DA">
        <w:rPr>
          <w:rFonts w:ascii="仿宋" w:eastAsia="仿宋" w:hAnsi="仿宋" w:cs="仿宋" w:hint="eastAsia"/>
          <w:color w:val="000000"/>
          <w:sz w:val="32"/>
          <w:szCs w:val="32"/>
        </w:rPr>
        <w:t>万元，占本年支出合计的</w:t>
      </w:r>
      <w:r>
        <w:rPr>
          <w:rFonts w:ascii="仿宋" w:eastAsia="仿宋" w:hAnsi="仿宋" w:cs="仿宋"/>
          <w:color w:val="000000"/>
          <w:sz w:val="32"/>
          <w:szCs w:val="32"/>
        </w:rPr>
        <w:t>100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r w:rsidRPr="0027655B">
        <w:rPr>
          <w:rFonts w:ascii="仿宋" w:eastAsia="仿宋" w:hAnsi="仿宋" w:cs="仿宋" w:hint="eastAsia"/>
          <w:color w:val="000000"/>
          <w:sz w:val="32"/>
          <w:szCs w:val="32"/>
        </w:rPr>
        <w:t>与</w:t>
      </w:r>
      <w:r w:rsidRPr="0027655B">
        <w:rPr>
          <w:rFonts w:ascii="仿宋" w:eastAsia="仿宋" w:hAnsi="仿宋" w:cs="仿宋"/>
          <w:color w:val="000000"/>
          <w:sz w:val="32"/>
          <w:szCs w:val="32"/>
        </w:rPr>
        <w:t>2017</w:t>
      </w:r>
      <w:r w:rsidRPr="0027655B">
        <w:rPr>
          <w:rFonts w:ascii="仿宋" w:eastAsia="仿宋" w:hAnsi="仿宋" w:cs="仿宋" w:hint="eastAsia"/>
          <w:color w:val="000000"/>
          <w:sz w:val="32"/>
          <w:szCs w:val="32"/>
        </w:rPr>
        <w:t>年相比，一般公共预算财政拨款增加</w:t>
      </w:r>
      <w:r w:rsidRPr="001C26B9">
        <w:rPr>
          <w:rFonts w:ascii="仿宋" w:eastAsia="仿宋" w:hAnsi="仿宋" w:cs="仿宋"/>
          <w:color w:val="000000"/>
          <w:sz w:val="32"/>
          <w:szCs w:val="32"/>
        </w:rPr>
        <w:t>43.48</w:t>
      </w:r>
      <w:r w:rsidRPr="001C26B9">
        <w:rPr>
          <w:rFonts w:ascii="仿宋" w:eastAsia="仿宋" w:hAnsi="仿宋" w:cs="仿宋" w:hint="eastAsia"/>
          <w:color w:val="000000"/>
          <w:sz w:val="32"/>
          <w:szCs w:val="32"/>
        </w:rPr>
        <w:t>万元，增长</w:t>
      </w:r>
      <w:r w:rsidRPr="001C26B9">
        <w:rPr>
          <w:rFonts w:ascii="仿宋" w:eastAsia="仿宋" w:hAnsi="仿宋" w:cs="仿宋"/>
          <w:color w:val="000000"/>
          <w:sz w:val="32"/>
          <w:szCs w:val="32"/>
        </w:rPr>
        <w:t>3.52</w:t>
      </w:r>
      <w:r w:rsidRPr="0027655B">
        <w:rPr>
          <w:rFonts w:ascii="仿宋" w:eastAsia="仿宋" w:hAnsi="仿宋" w:cs="仿宋"/>
          <w:color w:val="000000"/>
          <w:sz w:val="32"/>
          <w:szCs w:val="32"/>
        </w:rPr>
        <w:t>%</w:t>
      </w:r>
      <w:r w:rsidRPr="0027655B">
        <w:rPr>
          <w:rFonts w:ascii="仿宋" w:eastAsia="仿宋" w:hAnsi="仿宋" w:cs="仿宋" w:hint="eastAsia"/>
          <w:color w:val="000000"/>
          <w:sz w:val="32"/>
          <w:szCs w:val="32"/>
        </w:rPr>
        <w:t>。主要变动</w:t>
      </w:r>
      <w:r w:rsidR="00915B76">
        <w:rPr>
          <w:rFonts w:ascii="仿宋" w:eastAsia="仿宋" w:hAnsi="仿宋" w:cs="仿宋" w:hint="eastAsia"/>
          <w:color w:val="000000"/>
          <w:sz w:val="32"/>
          <w:szCs w:val="32"/>
        </w:rPr>
        <w:t>原因是</w:t>
      </w:r>
      <w:r w:rsidRPr="001C26B9">
        <w:rPr>
          <w:rFonts w:ascii="仿宋" w:eastAsia="仿宋" w:hAnsi="仿宋" w:cs="仿宋" w:hint="eastAsia"/>
          <w:color w:val="000000"/>
          <w:sz w:val="32"/>
          <w:szCs w:val="32"/>
        </w:rPr>
        <w:t>新一轮财政体制发生变化</w:t>
      </w:r>
      <w:r>
        <w:rPr>
          <w:rFonts w:ascii="仿宋" w:eastAsia="仿宋" w:hAnsi="仿宋" w:cs="仿宋" w:hint="eastAsia"/>
          <w:color w:val="000000"/>
          <w:sz w:val="32"/>
          <w:szCs w:val="32"/>
        </w:rPr>
        <w:t>。</w:t>
      </w:r>
    </w:p>
    <w:p w:rsidR="00C6272B" w:rsidRPr="0027655B" w:rsidRDefault="008864DB" w:rsidP="005E4F91">
      <w:pPr>
        <w:spacing w:line="600" w:lineRule="exact"/>
        <w:ind w:firstLineChars="200" w:firstLine="420"/>
        <w:rPr>
          <w:rFonts w:ascii="仿宋" w:eastAsia="仿宋" w:hAnsi="仿宋" w:cs="仿宋"/>
          <w:color w:val="000000"/>
          <w:sz w:val="32"/>
          <w:szCs w:val="32"/>
        </w:rPr>
      </w:pPr>
      <w:r w:rsidRPr="008864DB">
        <w:rPr>
          <w:noProof/>
        </w:rPr>
        <w:pict>
          <v:shape id="_x0000_s1030" type="#_x0000_t75" style="position:absolute;left:0;text-align:left;margin-left:47.25pt;margin-top:10.2pt;width:341.25pt;height:202.85pt;z-index:7">
            <v:imagedata r:id="rId11" o:title=""/>
          </v:shape>
        </w:pict>
      </w:r>
    </w:p>
    <w:p w:rsidR="00C6272B" w:rsidRDefault="00C6272B" w:rsidP="00F61371">
      <w:pPr>
        <w:spacing w:line="600" w:lineRule="exact"/>
        <w:ind w:firstLineChars="200" w:firstLine="640"/>
        <w:rPr>
          <w:rFonts w:ascii="仿宋" w:eastAsia="仿宋" w:hAnsi="仿宋" w:cs="仿宋"/>
          <w:color w:val="000000"/>
          <w:sz w:val="32"/>
          <w:szCs w:val="32"/>
        </w:rPr>
      </w:pPr>
    </w:p>
    <w:p w:rsidR="00C6272B" w:rsidRDefault="00C6272B" w:rsidP="00F61371">
      <w:pPr>
        <w:spacing w:line="600" w:lineRule="exact"/>
        <w:ind w:firstLineChars="200" w:firstLine="640"/>
        <w:rPr>
          <w:rFonts w:ascii="仿宋" w:eastAsia="仿宋" w:hAnsi="仿宋" w:cs="仿宋"/>
          <w:color w:val="000000"/>
          <w:sz w:val="32"/>
          <w:szCs w:val="32"/>
        </w:rPr>
      </w:pPr>
    </w:p>
    <w:p w:rsidR="00C6272B" w:rsidRPr="0027655B" w:rsidRDefault="00C6272B" w:rsidP="00F61371">
      <w:pPr>
        <w:spacing w:line="600" w:lineRule="exact"/>
        <w:ind w:firstLineChars="200" w:firstLine="640"/>
        <w:rPr>
          <w:rFonts w:ascii="仿宋" w:eastAsia="仿宋" w:hAnsi="仿宋" w:cs="仿宋"/>
          <w:color w:val="000000"/>
          <w:sz w:val="32"/>
          <w:szCs w:val="32"/>
        </w:rPr>
      </w:pPr>
    </w:p>
    <w:p w:rsidR="00C6272B" w:rsidRDefault="00C6272B" w:rsidP="00F61371">
      <w:pPr>
        <w:spacing w:line="600" w:lineRule="exact"/>
        <w:ind w:firstLineChars="200" w:firstLine="640"/>
        <w:rPr>
          <w:rFonts w:ascii="仿宋" w:eastAsia="仿宋" w:hAnsi="仿宋" w:cs="仿宋"/>
          <w:color w:val="FF0000"/>
          <w:sz w:val="32"/>
          <w:szCs w:val="32"/>
        </w:rPr>
      </w:pPr>
    </w:p>
    <w:p w:rsidR="00C6272B" w:rsidRDefault="00C6272B" w:rsidP="00F61371">
      <w:pPr>
        <w:spacing w:line="600" w:lineRule="exact"/>
        <w:ind w:firstLineChars="200" w:firstLine="640"/>
        <w:rPr>
          <w:rFonts w:ascii="仿宋" w:eastAsia="仿宋" w:hAnsi="仿宋" w:cs="仿宋"/>
          <w:color w:val="FF0000"/>
          <w:sz w:val="32"/>
          <w:szCs w:val="32"/>
        </w:rPr>
      </w:pPr>
    </w:p>
    <w:p w:rsidR="00C6272B" w:rsidRDefault="00C6272B" w:rsidP="00F61371">
      <w:pPr>
        <w:spacing w:line="600" w:lineRule="exact"/>
        <w:ind w:firstLineChars="200" w:firstLine="640"/>
        <w:rPr>
          <w:rFonts w:ascii="仿宋" w:eastAsia="仿宋" w:hAnsi="仿宋" w:cs="仿宋"/>
          <w:color w:val="FF0000"/>
          <w:sz w:val="32"/>
          <w:szCs w:val="32"/>
        </w:rPr>
      </w:pPr>
    </w:p>
    <w:p w:rsidR="00C6272B" w:rsidRPr="005E4F91" w:rsidRDefault="00C6272B" w:rsidP="00F61371">
      <w:pPr>
        <w:spacing w:line="600" w:lineRule="exact"/>
        <w:ind w:firstLineChars="200" w:firstLine="640"/>
        <w:rPr>
          <w:rFonts w:ascii="仿宋" w:eastAsia="仿宋" w:hAnsi="仿宋"/>
          <w:sz w:val="32"/>
          <w:szCs w:val="32"/>
        </w:rPr>
      </w:pPr>
      <w:r w:rsidRPr="005E4F91">
        <w:rPr>
          <w:rFonts w:ascii="仿宋" w:eastAsia="仿宋" w:hAnsi="仿宋" w:cs="仿宋" w:hint="eastAsia"/>
          <w:sz w:val="32"/>
          <w:szCs w:val="32"/>
        </w:rPr>
        <w:t>（图</w:t>
      </w:r>
      <w:r w:rsidRPr="005E4F91">
        <w:rPr>
          <w:rFonts w:ascii="仿宋" w:eastAsia="仿宋" w:hAnsi="仿宋" w:cs="仿宋"/>
          <w:sz w:val="32"/>
          <w:szCs w:val="32"/>
        </w:rPr>
        <w:t>5</w:t>
      </w:r>
      <w:r w:rsidRPr="005E4F91">
        <w:rPr>
          <w:rFonts w:ascii="仿宋" w:eastAsia="仿宋" w:hAnsi="仿宋" w:cs="仿宋" w:hint="eastAsia"/>
          <w:sz w:val="32"/>
          <w:szCs w:val="32"/>
        </w:rPr>
        <w:t>：一般公共预算财政拨款支出决算变动情况）</w:t>
      </w:r>
    </w:p>
    <w:p w:rsidR="00C6272B" w:rsidRPr="00CE49DA" w:rsidRDefault="00C6272B" w:rsidP="00F61371">
      <w:pPr>
        <w:spacing w:line="600" w:lineRule="exact"/>
        <w:ind w:firstLineChars="200" w:firstLine="643"/>
        <w:outlineLvl w:val="2"/>
        <w:rPr>
          <w:rFonts w:ascii="仿宋" w:eastAsia="仿宋" w:hAnsi="仿宋"/>
          <w:b/>
          <w:bCs/>
          <w:color w:val="000000"/>
          <w:sz w:val="32"/>
          <w:szCs w:val="32"/>
        </w:rPr>
      </w:pPr>
      <w:bookmarkStart w:id="35" w:name="_Toc15377211"/>
      <w:r w:rsidRPr="00CE49DA">
        <w:rPr>
          <w:rFonts w:ascii="仿宋" w:eastAsia="仿宋" w:hAnsi="仿宋" w:cs="仿宋" w:hint="eastAsia"/>
          <w:b/>
          <w:bCs/>
          <w:color w:val="000000"/>
          <w:sz w:val="32"/>
          <w:szCs w:val="32"/>
        </w:rPr>
        <w:lastRenderedPageBreak/>
        <w:t>（二）一般公共预算财政拨款支出决算结构情况</w:t>
      </w:r>
      <w:bookmarkEnd w:id="35"/>
    </w:p>
    <w:p w:rsidR="00C6272B" w:rsidRDefault="008864DB">
      <w:pPr>
        <w:spacing w:line="600" w:lineRule="exact"/>
        <w:ind w:firstLine="640"/>
        <w:rPr>
          <w:rFonts w:ascii="仿宋" w:eastAsia="仿宋" w:hAnsi="仿宋" w:cs="仿宋"/>
          <w:b/>
          <w:bCs/>
          <w:color w:val="000000"/>
          <w:sz w:val="32"/>
          <w:szCs w:val="32"/>
        </w:rPr>
      </w:pPr>
      <w:r w:rsidRPr="008864DB">
        <w:rPr>
          <w:noProof/>
        </w:rPr>
        <w:pict>
          <v:shape id="_x0000_s1031" type="#_x0000_t75" style="position:absolute;left:0;text-align:left;margin-left:5.25pt;margin-top:235.2pt;width:409.5pt;height:220.45pt;z-index:3">
            <v:imagedata r:id="rId12" o:title=""/>
          </v:shape>
        </w:pict>
      </w:r>
      <w:r w:rsidR="00C6272B" w:rsidRPr="00CE49DA">
        <w:rPr>
          <w:rFonts w:ascii="仿宋" w:eastAsia="仿宋" w:hAnsi="仿宋" w:cs="仿宋"/>
          <w:color w:val="000000"/>
          <w:sz w:val="32"/>
          <w:szCs w:val="32"/>
        </w:rPr>
        <w:t>2018</w:t>
      </w:r>
      <w:r w:rsidR="00C6272B" w:rsidRPr="00CE49DA">
        <w:rPr>
          <w:rFonts w:ascii="仿宋" w:eastAsia="仿宋" w:hAnsi="仿宋" w:cs="仿宋" w:hint="eastAsia"/>
          <w:color w:val="000000"/>
          <w:sz w:val="32"/>
          <w:szCs w:val="32"/>
        </w:rPr>
        <w:t>年一般公共预算财政拨款支出</w:t>
      </w:r>
      <w:r w:rsidR="00C6272B">
        <w:rPr>
          <w:rFonts w:ascii="仿宋" w:eastAsia="仿宋" w:hAnsi="仿宋" w:cs="仿宋"/>
          <w:color w:val="000000"/>
          <w:sz w:val="32"/>
          <w:szCs w:val="32"/>
        </w:rPr>
        <w:t>1280.43</w:t>
      </w:r>
      <w:r w:rsidR="00C6272B" w:rsidRPr="00CE49DA">
        <w:rPr>
          <w:rFonts w:ascii="仿宋" w:eastAsia="仿宋" w:hAnsi="仿宋" w:cs="仿宋" w:hint="eastAsia"/>
          <w:color w:val="000000"/>
          <w:sz w:val="32"/>
          <w:szCs w:val="32"/>
        </w:rPr>
        <w:t>万元，主要用于以下方面</w:t>
      </w:r>
      <w:r w:rsidR="00C6272B" w:rsidRPr="00CE49DA">
        <w:rPr>
          <w:rFonts w:ascii="仿宋" w:eastAsia="仿宋" w:hAnsi="仿宋" w:cs="仿宋"/>
          <w:color w:val="000000"/>
          <w:sz w:val="32"/>
          <w:szCs w:val="32"/>
        </w:rPr>
        <w:t>:</w:t>
      </w:r>
      <w:r w:rsidR="00C6272B" w:rsidRPr="00CE49DA">
        <w:rPr>
          <w:rFonts w:ascii="仿宋" w:eastAsia="仿宋" w:hAnsi="仿宋" w:cs="仿宋" w:hint="eastAsia"/>
          <w:b/>
          <w:bCs/>
          <w:color w:val="000000"/>
          <w:sz w:val="32"/>
          <w:szCs w:val="32"/>
        </w:rPr>
        <w:t>一般公共服务</w:t>
      </w:r>
      <w:r w:rsidR="00C6272B" w:rsidRPr="00CE49DA">
        <w:rPr>
          <w:rFonts w:ascii="仿宋" w:eastAsia="仿宋" w:hAnsi="仿宋" w:cs="仿宋" w:hint="eastAsia"/>
          <w:color w:val="000000"/>
          <w:sz w:val="32"/>
          <w:szCs w:val="32"/>
        </w:rPr>
        <w:t>支出</w:t>
      </w:r>
      <w:r w:rsidR="00C6272B">
        <w:rPr>
          <w:rFonts w:ascii="仿宋" w:eastAsia="仿宋" w:hAnsi="仿宋" w:cs="仿宋"/>
          <w:color w:val="000000"/>
          <w:sz w:val="32"/>
          <w:szCs w:val="32"/>
        </w:rPr>
        <w:t>487.04</w:t>
      </w:r>
      <w:r w:rsidR="00C6272B" w:rsidRPr="00CE49DA">
        <w:rPr>
          <w:rFonts w:ascii="仿宋" w:eastAsia="仿宋" w:hAnsi="仿宋" w:cs="仿宋" w:hint="eastAsia"/>
          <w:color w:val="000000"/>
          <w:sz w:val="32"/>
          <w:szCs w:val="32"/>
        </w:rPr>
        <w:t>万元，占</w:t>
      </w:r>
      <w:r w:rsidR="00C6272B">
        <w:rPr>
          <w:rFonts w:ascii="仿宋" w:eastAsia="仿宋" w:hAnsi="仿宋" w:cs="仿宋"/>
          <w:color w:val="000000"/>
          <w:sz w:val="32"/>
          <w:szCs w:val="32"/>
        </w:rPr>
        <w:t>38.04</w:t>
      </w:r>
      <w:r w:rsidR="00C6272B" w:rsidRPr="00CE49DA">
        <w:rPr>
          <w:rFonts w:ascii="仿宋" w:eastAsia="仿宋" w:hAnsi="仿宋" w:cs="仿宋"/>
          <w:color w:val="000000"/>
          <w:sz w:val="32"/>
          <w:szCs w:val="32"/>
        </w:rPr>
        <w:t>%</w:t>
      </w:r>
      <w:r w:rsidR="00C6272B" w:rsidRPr="00CE49DA">
        <w:rPr>
          <w:rFonts w:ascii="仿宋" w:eastAsia="仿宋" w:hAnsi="仿宋" w:cs="仿宋" w:hint="eastAsia"/>
          <w:color w:val="000000"/>
          <w:sz w:val="32"/>
          <w:szCs w:val="32"/>
        </w:rPr>
        <w:t>；</w:t>
      </w:r>
      <w:r w:rsidR="00C6272B">
        <w:rPr>
          <w:rFonts w:ascii="仿宋" w:eastAsia="仿宋" w:hAnsi="仿宋" w:cs="仿宋" w:hint="eastAsia"/>
          <w:color w:val="000000"/>
          <w:sz w:val="32"/>
          <w:szCs w:val="32"/>
        </w:rPr>
        <w:t>公共安全支出</w:t>
      </w:r>
      <w:r w:rsidR="00C6272B">
        <w:rPr>
          <w:rFonts w:ascii="仿宋" w:eastAsia="仿宋" w:hAnsi="仿宋" w:cs="仿宋"/>
          <w:color w:val="000000"/>
          <w:sz w:val="32"/>
          <w:szCs w:val="32"/>
        </w:rPr>
        <w:t>15</w:t>
      </w:r>
      <w:r w:rsidR="00C6272B">
        <w:rPr>
          <w:rFonts w:ascii="仿宋" w:eastAsia="仿宋" w:hAnsi="仿宋" w:cs="仿宋" w:hint="eastAsia"/>
          <w:color w:val="000000"/>
          <w:sz w:val="32"/>
          <w:szCs w:val="32"/>
        </w:rPr>
        <w:t>万元，</w:t>
      </w:r>
      <w:r w:rsidR="00C6272B" w:rsidRPr="00CE49DA">
        <w:rPr>
          <w:rFonts w:ascii="仿宋" w:eastAsia="仿宋" w:hAnsi="仿宋" w:cs="仿宋" w:hint="eastAsia"/>
          <w:color w:val="000000"/>
          <w:sz w:val="32"/>
          <w:szCs w:val="32"/>
        </w:rPr>
        <w:t>占</w:t>
      </w:r>
      <w:r w:rsidR="00C6272B">
        <w:rPr>
          <w:rFonts w:ascii="仿宋" w:eastAsia="仿宋" w:hAnsi="仿宋" w:cs="仿宋"/>
          <w:color w:val="000000"/>
          <w:sz w:val="32"/>
          <w:szCs w:val="32"/>
        </w:rPr>
        <w:t>1.17</w:t>
      </w:r>
      <w:r w:rsidR="00C6272B" w:rsidRPr="00CE49DA">
        <w:rPr>
          <w:rFonts w:ascii="仿宋" w:eastAsia="仿宋" w:hAnsi="仿宋" w:cs="仿宋"/>
          <w:color w:val="000000"/>
          <w:sz w:val="32"/>
          <w:szCs w:val="32"/>
        </w:rPr>
        <w:t>%</w:t>
      </w:r>
      <w:r w:rsidR="00C6272B">
        <w:rPr>
          <w:rFonts w:ascii="仿宋" w:eastAsia="仿宋" w:hAnsi="仿宋" w:cs="仿宋" w:hint="eastAsia"/>
          <w:color w:val="000000"/>
          <w:sz w:val="32"/>
          <w:szCs w:val="32"/>
        </w:rPr>
        <w:t>；</w:t>
      </w:r>
      <w:r w:rsidR="00C6272B" w:rsidRPr="00CE49DA">
        <w:rPr>
          <w:rFonts w:ascii="仿宋" w:eastAsia="仿宋" w:hAnsi="仿宋" w:cs="仿宋" w:hint="eastAsia"/>
          <w:b/>
          <w:bCs/>
          <w:color w:val="000000"/>
          <w:sz w:val="32"/>
          <w:szCs w:val="32"/>
        </w:rPr>
        <w:t>教育支出</w:t>
      </w:r>
      <w:r w:rsidR="00C6272B">
        <w:rPr>
          <w:rFonts w:ascii="仿宋" w:eastAsia="仿宋" w:hAnsi="仿宋" w:cs="仿宋"/>
          <w:color w:val="000000"/>
          <w:sz w:val="32"/>
          <w:szCs w:val="32"/>
        </w:rPr>
        <w:t>1.5</w:t>
      </w:r>
      <w:r w:rsidR="00C6272B" w:rsidRPr="00CE49DA">
        <w:rPr>
          <w:rFonts w:ascii="仿宋" w:eastAsia="仿宋" w:hAnsi="仿宋" w:cs="仿宋" w:hint="eastAsia"/>
          <w:color w:val="000000"/>
          <w:sz w:val="32"/>
          <w:szCs w:val="32"/>
        </w:rPr>
        <w:t>万元，占</w:t>
      </w:r>
      <w:r w:rsidR="00C6272B">
        <w:rPr>
          <w:rFonts w:ascii="仿宋" w:eastAsia="仿宋" w:hAnsi="仿宋" w:cs="仿宋"/>
          <w:color w:val="000000"/>
          <w:sz w:val="32"/>
          <w:szCs w:val="32"/>
        </w:rPr>
        <w:t>0.12</w:t>
      </w:r>
      <w:r w:rsidR="00C6272B" w:rsidRPr="00CE49DA">
        <w:rPr>
          <w:rFonts w:ascii="仿宋" w:eastAsia="仿宋" w:hAnsi="仿宋" w:cs="仿宋"/>
          <w:color w:val="000000"/>
          <w:sz w:val="32"/>
          <w:szCs w:val="32"/>
        </w:rPr>
        <w:t>%</w:t>
      </w:r>
      <w:r w:rsidR="00C6272B" w:rsidRPr="00CE49DA">
        <w:rPr>
          <w:rFonts w:ascii="仿宋" w:eastAsia="仿宋" w:hAnsi="仿宋" w:cs="仿宋" w:hint="eastAsia"/>
          <w:color w:val="000000"/>
          <w:sz w:val="32"/>
          <w:szCs w:val="32"/>
        </w:rPr>
        <w:t>；</w:t>
      </w:r>
      <w:r w:rsidR="00C6272B">
        <w:rPr>
          <w:rFonts w:ascii="仿宋" w:eastAsia="仿宋" w:hAnsi="仿宋" w:cs="仿宋" w:hint="eastAsia"/>
          <w:b/>
          <w:bCs/>
          <w:color w:val="000000"/>
          <w:sz w:val="32"/>
          <w:szCs w:val="32"/>
        </w:rPr>
        <w:t>文化体育与传媒支出</w:t>
      </w:r>
      <w:r w:rsidR="00C6272B">
        <w:rPr>
          <w:rFonts w:ascii="仿宋" w:eastAsia="仿宋" w:hAnsi="仿宋" w:cs="仿宋"/>
          <w:color w:val="000000"/>
          <w:sz w:val="32"/>
          <w:szCs w:val="32"/>
        </w:rPr>
        <w:t>10.6</w:t>
      </w:r>
      <w:r w:rsidR="00C6272B" w:rsidRPr="00CE49DA">
        <w:rPr>
          <w:rFonts w:ascii="仿宋" w:eastAsia="仿宋" w:hAnsi="仿宋" w:cs="仿宋" w:hint="eastAsia"/>
          <w:color w:val="000000"/>
          <w:sz w:val="32"/>
          <w:szCs w:val="32"/>
        </w:rPr>
        <w:t>万元，占</w:t>
      </w:r>
      <w:r w:rsidR="00C6272B">
        <w:rPr>
          <w:rFonts w:ascii="仿宋" w:eastAsia="仿宋" w:hAnsi="仿宋" w:cs="仿宋"/>
          <w:color w:val="000000"/>
          <w:sz w:val="32"/>
          <w:szCs w:val="32"/>
        </w:rPr>
        <w:t>0.83</w:t>
      </w:r>
      <w:r w:rsidR="00C6272B" w:rsidRPr="00CE49DA">
        <w:rPr>
          <w:rFonts w:ascii="仿宋" w:eastAsia="仿宋" w:hAnsi="仿宋" w:cs="仿宋"/>
          <w:color w:val="000000"/>
          <w:sz w:val="32"/>
          <w:szCs w:val="32"/>
        </w:rPr>
        <w:t>%</w:t>
      </w:r>
      <w:r w:rsidR="00C6272B" w:rsidRPr="00CE49DA">
        <w:rPr>
          <w:rFonts w:ascii="仿宋" w:eastAsia="仿宋" w:hAnsi="仿宋" w:cs="仿宋" w:hint="eastAsia"/>
          <w:color w:val="000000"/>
          <w:sz w:val="32"/>
          <w:szCs w:val="32"/>
        </w:rPr>
        <w:t>；</w:t>
      </w:r>
      <w:r w:rsidR="00C6272B" w:rsidRPr="00CE49DA">
        <w:rPr>
          <w:rFonts w:ascii="仿宋" w:eastAsia="仿宋" w:hAnsi="仿宋" w:cs="仿宋" w:hint="eastAsia"/>
          <w:b/>
          <w:bCs/>
          <w:color w:val="000000"/>
          <w:sz w:val="32"/>
          <w:szCs w:val="32"/>
        </w:rPr>
        <w:t>社会保障和就业</w:t>
      </w:r>
      <w:r w:rsidR="00C6272B" w:rsidRPr="00CE49DA">
        <w:rPr>
          <w:rFonts w:ascii="仿宋" w:eastAsia="仿宋" w:hAnsi="仿宋" w:cs="仿宋" w:hint="eastAsia"/>
          <w:color w:val="000000"/>
          <w:sz w:val="32"/>
          <w:szCs w:val="32"/>
        </w:rPr>
        <w:t>支出</w:t>
      </w:r>
      <w:r w:rsidR="00C6272B">
        <w:rPr>
          <w:rFonts w:ascii="仿宋" w:eastAsia="仿宋" w:hAnsi="仿宋" w:cs="仿宋"/>
          <w:color w:val="000000"/>
          <w:sz w:val="32"/>
          <w:szCs w:val="32"/>
        </w:rPr>
        <w:t>122.29</w:t>
      </w:r>
      <w:r w:rsidR="00C6272B" w:rsidRPr="00CE49DA">
        <w:rPr>
          <w:rFonts w:ascii="仿宋" w:eastAsia="仿宋" w:hAnsi="仿宋" w:cs="仿宋" w:hint="eastAsia"/>
          <w:color w:val="000000"/>
          <w:sz w:val="32"/>
          <w:szCs w:val="32"/>
        </w:rPr>
        <w:t>万元，占</w:t>
      </w:r>
      <w:r w:rsidR="00C6272B">
        <w:rPr>
          <w:rFonts w:ascii="仿宋" w:eastAsia="仿宋" w:hAnsi="仿宋" w:cs="仿宋"/>
          <w:color w:val="000000"/>
          <w:sz w:val="32"/>
          <w:szCs w:val="32"/>
        </w:rPr>
        <w:t>9.55</w:t>
      </w:r>
      <w:r w:rsidR="00C6272B" w:rsidRPr="00CE49DA">
        <w:rPr>
          <w:rFonts w:ascii="仿宋" w:eastAsia="仿宋" w:hAnsi="仿宋" w:cs="仿宋"/>
          <w:color w:val="000000"/>
          <w:sz w:val="32"/>
          <w:szCs w:val="32"/>
        </w:rPr>
        <w:t>%</w:t>
      </w:r>
      <w:r w:rsidR="00C6272B" w:rsidRPr="00CE49DA">
        <w:rPr>
          <w:rFonts w:ascii="仿宋" w:eastAsia="仿宋" w:hAnsi="仿宋" w:cs="仿宋" w:hint="eastAsia"/>
          <w:color w:val="000000"/>
          <w:sz w:val="32"/>
          <w:szCs w:val="32"/>
        </w:rPr>
        <w:t>；医疗卫生</w:t>
      </w:r>
      <w:r w:rsidR="00C6272B">
        <w:rPr>
          <w:rFonts w:ascii="仿宋" w:eastAsia="仿宋" w:hAnsi="仿宋" w:cs="仿宋" w:hint="eastAsia"/>
          <w:color w:val="000000"/>
          <w:sz w:val="32"/>
          <w:szCs w:val="32"/>
        </w:rPr>
        <w:t>与计划生育</w:t>
      </w:r>
      <w:r w:rsidR="00C6272B" w:rsidRPr="00CE49DA">
        <w:rPr>
          <w:rFonts w:ascii="仿宋" w:eastAsia="仿宋" w:hAnsi="仿宋" w:cs="仿宋" w:hint="eastAsia"/>
          <w:color w:val="000000"/>
          <w:sz w:val="32"/>
          <w:szCs w:val="32"/>
        </w:rPr>
        <w:t>支出</w:t>
      </w:r>
      <w:r w:rsidR="00C6272B">
        <w:rPr>
          <w:rFonts w:ascii="仿宋" w:eastAsia="仿宋" w:hAnsi="仿宋" w:cs="仿宋"/>
          <w:color w:val="000000"/>
          <w:sz w:val="32"/>
          <w:szCs w:val="32"/>
        </w:rPr>
        <w:t>87.39</w:t>
      </w:r>
      <w:r w:rsidR="00C6272B" w:rsidRPr="00CE49DA">
        <w:rPr>
          <w:rFonts w:ascii="仿宋" w:eastAsia="仿宋" w:hAnsi="仿宋" w:cs="仿宋" w:hint="eastAsia"/>
          <w:color w:val="000000"/>
          <w:sz w:val="32"/>
          <w:szCs w:val="32"/>
        </w:rPr>
        <w:t>万元，占</w:t>
      </w:r>
      <w:r w:rsidR="00C6272B">
        <w:rPr>
          <w:rFonts w:ascii="仿宋" w:eastAsia="仿宋" w:hAnsi="仿宋" w:cs="仿宋"/>
          <w:color w:val="000000"/>
          <w:sz w:val="32"/>
          <w:szCs w:val="32"/>
        </w:rPr>
        <w:t>6.83</w:t>
      </w:r>
      <w:r w:rsidR="00C6272B" w:rsidRPr="00CE49DA">
        <w:rPr>
          <w:rFonts w:ascii="仿宋" w:eastAsia="仿宋" w:hAnsi="仿宋" w:cs="仿宋"/>
          <w:color w:val="000000"/>
          <w:sz w:val="32"/>
          <w:szCs w:val="32"/>
        </w:rPr>
        <w:t>%</w:t>
      </w:r>
      <w:r w:rsidR="00C6272B" w:rsidRPr="00CE49DA">
        <w:rPr>
          <w:rFonts w:ascii="仿宋" w:eastAsia="仿宋" w:hAnsi="仿宋" w:cs="仿宋" w:hint="eastAsia"/>
          <w:color w:val="000000"/>
          <w:sz w:val="32"/>
          <w:szCs w:val="32"/>
        </w:rPr>
        <w:t>；</w:t>
      </w:r>
      <w:r w:rsidR="00C6272B">
        <w:rPr>
          <w:rFonts w:ascii="仿宋" w:eastAsia="仿宋" w:hAnsi="仿宋" w:cs="仿宋" w:hint="eastAsia"/>
          <w:color w:val="000000"/>
          <w:sz w:val="32"/>
          <w:szCs w:val="32"/>
        </w:rPr>
        <w:t>城乡社区支出</w:t>
      </w:r>
      <w:r w:rsidR="00C6272B">
        <w:rPr>
          <w:rFonts w:ascii="仿宋" w:eastAsia="仿宋" w:hAnsi="仿宋" w:cs="仿宋"/>
          <w:color w:val="000000"/>
          <w:sz w:val="32"/>
          <w:szCs w:val="32"/>
        </w:rPr>
        <w:t>115.32</w:t>
      </w:r>
      <w:r w:rsidR="00C6272B" w:rsidRPr="00CE49DA">
        <w:rPr>
          <w:rFonts w:ascii="仿宋" w:eastAsia="仿宋" w:hAnsi="仿宋" w:cs="仿宋" w:hint="eastAsia"/>
          <w:color w:val="000000"/>
          <w:sz w:val="32"/>
          <w:szCs w:val="32"/>
        </w:rPr>
        <w:t>万元，占</w:t>
      </w:r>
      <w:r w:rsidR="00C6272B">
        <w:rPr>
          <w:rFonts w:ascii="仿宋" w:eastAsia="仿宋" w:hAnsi="仿宋" w:cs="仿宋"/>
          <w:color w:val="000000"/>
          <w:sz w:val="32"/>
          <w:szCs w:val="32"/>
        </w:rPr>
        <w:t>9</w:t>
      </w:r>
      <w:r w:rsidR="00C6272B" w:rsidRPr="00CE49DA">
        <w:rPr>
          <w:rFonts w:ascii="仿宋" w:eastAsia="仿宋" w:hAnsi="仿宋" w:cs="仿宋"/>
          <w:color w:val="000000"/>
          <w:sz w:val="32"/>
          <w:szCs w:val="32"/>
        </w:rPr>
        <w:t>%</w:t>
      </w:r>
      <w:r w:rsidR="00C6272B" w:rsidRPr="00CE49DA">
        <w:rPr>
          <w:rFonts w:ascii="仿宋" w:eastAsia="仿宋" w:hAnsi="仿宋" w:cs="仿宋" w:hint="eastAsia"/>
          <w:color w:val="000000"/>
          <w:sz w:val="32"/>
          <w:szCs w:val="32"/>
        </w:rPr>
        <w:t>；</w:t>
      </w:r>
      <w:r w:rsidR="00C6272B">
        <w:rPr>
          <w:rFonts w:ascii="仿宋" w:eastAsia="仿宋" w:hAnsi="仿宋" w:cs="仿宋" w:hint="eastAsia"/>
          <w:color w:val="000000"/>
          <w:sz w:val="32"/>
          <w:szCs w:val="32"/>
        </w:rPr>
        <w:t>农林水</w:t>
      </w:r>
      <w:r w:rsidR="00C6272B" w:rsidRPr="00CE49DA">
        <w:rPr>
          <w:rFonts w:ascii="仿宋" w:eastAsia="仿宋" w:hAnsi="仿宋" w:cs="仿宋" w:hint="eastAsia"/>
          <w:color w:val="000000"/>
          <w:sz w:val="32"/>
          <w:szCs w:val="32"/>
        </w:rPr>
        <w:t>支出</w:t>
      </w:r>
      <w:r w:rsidR="00C6272B">
        <w:rPr>
          <w:rFonts w:ascii="仿宋" w:eastAsia="仿宋" w:hAnsi="仿宋" w:cs="仿宋"/>
          <w:color w:val="000000"/>
          <w:sz w:val="32"/>
          <w:szCs w:val="32"/>
        </w:rPr>
        <w:t>407.78</w:t>
      </w:r>
      <w:r w:rsidR="00C6272B" w:rsidRPr="00CE49DA">
        <w:rPr>
          <w:rFonts w:ascii="仿宋" w:eastAsia="仿宋" w:hAnsi="仿宋" w:cs="仿宋" w:hint="eastAsia"/>
          <w:color w:val="000000"/>
          <w:sz w:val="32"/>
          <w:szCs w:val="32"/>
        </w:rPr>
        <w:t>万元，占</w:t>
      </w:r>
      <w:r w:rsidR="00C6272B">
        <w:rPr>
          <w:rFonts w:ascii="仿宋" w:eastAsia="仿宋" w:hAnsi="仿宋" w:cs="仿宋"/>
          <w:color w:val="000000"/>
          <w:sz w:val="32"/>
          <w:szCs w:val="32"/>
        </w:rPr>
        <w:t>31.85</w:t>
      </w:r>
      <w:r w:rsidR="00C6272B" w:rsidRPr="00CE49DA">
        <w:rPr>
          <w:rFonts w:ascii="仿宋" w:eastAsia="仿宋" w:hAnsi="仿宋" w:cs="仿宋"/>
          <w:color w:val="000000"/>
          <w:sz w:val="32"/>
          <w:szCs w:val="32"/>
        </w:rPr>
        <w:t>%</w:t>
      </w:r>
      <w:r w:rsidR="00C6272B" w:rsidRPr="00CE49DA">
        <w:rPr>
          <w:rFonts w:ascii="仿宋" w:eastAsia="仿宋" w:hAnsi="仿宋" w:cs="仿宋" w:hint="eastAsia"/>
          <w:color w:val="000000"/>
          <w:sz w:val="32"/>
          <w:szCs w:val="32"/>
        </w:rPr>
        <w:t>；住房保障支出</w:t>
      </w:r>
      <w:r w:rsidR="00C6272B">
        <w:rPr>
          <w:rFonts w:ascii="仿宋" w:eastAsia="仿宋" w:hAnsi="仿宋" w:cs="仿宋"/>
          <w:color w:val="000000"/>
          <w:sz w:val="32"/>
          <w:szCs w:val="32"/>
        </w:rPr>
        <w:t>33.51</w:t>
      </w:r>
      <w:r w:rsidR="00C6272B" w:rsidRPr="00CE49DA">
        <w:rPr>
          <w:rFonts w:ascii="仿宋" w:eastAsia="仿宋" w:hAnsi="仿宋" w:cs="仿宋" w:hint="eastAsia"/>
          <w:color w:val="000000"/>
          <w:sz w:val="32"/>
          <w:szCs w:val="32"/>
        </w:rPr>
        <w:t>万元，占</w:t>
      </w:r>
      <w:r w:rsidR="00C6272B">
        <w:rPr>
          <w:rFonts w:ascii="仿宋" w:eastAsia="仿宋" w:hAnsi="仿宋" w:cs="仿宋"/>
          <w:color w:val="000000"/>
          <w:sz w:val="32"/>
          <w:szCs w:val="32"/>
        </w:rPr>
        <w:t>2.61</w:t>
      </w:r>
      <w:r w:rsidR="00C6272B" w:rsidRPr="00CE49DA">
        <w:rPr>
          <w:rFonts w:ascii="仿宋" w:eastAsia="仿宋" w:hAnsi="仿宋" w:cs="仿宋"/>
          <w:color w:val="000000"/>
          <w:sz w:val="32"/>
          <w:szCs w:val="32"/>
        </w:rPr>
        <w:t>%</w:t>
      </w:r>
      <w:r w:rsidR="00C6272B" w:rsidRPr="00CE49DA">
        <w:rPr>
          <w:rFonts w:ascii="仿宋" w:eastAsia="仿宋" w:hAnsi="仿宋" w:cs="仿宋" w:hint="eastAsia"/>
          <w:color w:val="000000"/>
          <w:sz w:val="32"/>
          <w:szCs w:val="32"/>
        </w:rPr>
        <w:t>。</w:t>
      </w:r>
    </w:p>
    <w:p w:rsidR="00C6272B" w:rsidRDefault="00C6272B">
      <w:pPr>
        <w:spacing w:line="600" w:lineRule="exact"/>
        <w:ind w:firstLine="640"/>
        <w:rPr>
          <w:rFonts w:ascii="仿宋" w:eastAsia="仿宋" w:hAnsi="仿宋" w:cs="仿宋"/>
          <w:b/>
          <w:bCs/>
          <w:color w:val="000000"/>
          <w:sz w:val="32"/>
          <w:szCs w:val="32"/>
        </w:rPr>
      </w:pPr>
    </w:p>
    <w:p w:rsidR="00C6272B" w:rsidRPr="00CE722C" w:rsidRDefault="00C6272B">
      <w:pPr>
        <w:spacing w:line="600" w:lineRule="exact"/>
        <w:ind w:firstLine="640"/>
        <w:rPr>
          <w:rFonts w:ascii="仿宋" w:eastAsia="仿宋" w:hAnsi="仿宋" w:cs="仿宋"/>
          <w:b/>
          <w:bCs/>
          <w:color w:val="000000"/>
          <w:sz w:val="32"/>
          <w:szCs w:val="32"/>
        </w:rPr>
      </w:pPr>
    </w:p>
    <w:p w:rsidR="00C6272B" w:rsidRDefault="00C6272B">
      <w:pPr>
        <w:spacing w:line="600" w:lineRule="exact"/>
        <w:ind w:firstLine="640"/>
        <w:rPr>
          <w:rFonts w:ascii="仿宋" w:eastAsia="仿宋" w:hAnsi="仿宋" w:cs="仿宋"/>
          <w:b/>
          <w:bCs/>
          <w:color w:val="000000"/>
          <w:sz w:val="32"/>
          <w:szCs w:val="32"/>
        </w:rPr>
      </w:pPr>
    </w:p>
    <w:p w:rsidR="00C6272B" w:rsidRDefault="00C6272B">
      <w:pPr>
        <w:spacing w:line="600" w:lineRule="exact"/>
        <w:ind w:firstLine="640"/>
        <w:rPr>
          <w:rFonts w:ascii="仿宋" w:eastAsia="仿宋" w:hAnsi="仿宋" w:cs="仿宋"/>
          <w:b/>
          <w:bCs/>
          <w:color w:val="000000"/>
          <w:sz w:val="32"/>
          <w:szCs w:val="32"/>
        </w:rPr>
      </w:pPr>
    </w:p>
    <w:p w:rsidR="00C6272B" w:rsidRPr="00CE49DA" w:rsidRDefault="00C6272B">
      <w:pPr>
        <w:spacing w:line="600" w:lineRule="exact"/>
        <w:ind w:firstLine="640"/>
        <w:rPr>
          <w:rFonts w:ascii="仿宋" w:eastAsia="仿宋" w:hAnsi="仿宋"/>
          <w:color w:val="000000"/>
          <w:sz w:val="32"/>
          <w:szCs w:val="32"/>
        </w:rPr>
      </w:pPr>
    </w:p>
    <w:p w:rsidR="00C6272B" w:rsidRPr="00CE49DA" w:rsidRDefault="00C6272B" w:rsidP="00F61371">
      <w:pPr>
        <w:spacing w:line="600" w:lineRule="exact"/>
        <w:ind w:firstLineChars="200" w:firstLine="640"/>
        <w:rPr>
          <w:rFonts w:ascii="仿宋" w:eastAsia="仿宋" w:hAnsi="仿宋"/>
          <w:color w:val="000000"/>
          <w:sz w:val="32"/>
          <w:szCs w:val="32"/>
        </w:rPr>
      </w:pPr>
    </w:p>
    <w:p w:rsidR="00C6272B" w:rsidRDefault="00C6272B" w:rsidP="00F61371">
      <w:pPr>
        <w:spacing w:line="600" w:lineRule="exact"/>
        <w:ind w:firstLineChars="200" w:firstLine="643"/>
        <w:outlineLvl w:val="2"/>
        <w:rPr>
          <w:rFonts w:ascii="仿宋" w:eastAsia="仿宋" w:hAnsi="仿宋" w:cs="仿宋"/>
          <w:b/>
          <w:bCs/>
          <w:color w:val="000000"/>
          <w:sz w:val="32"/>
          <w:szCs w:val="32"/>
        </w:rPr>
      </w:pPr>
      <w:bookmarkStart w:id="36" w:name="_Toc15377212"/>
    </w:p>
    <w:p w:rsidR="00C6272B" w:rsidRPr="005E4F91" w:rsidRDefault="00C6272B" w:rsidP="00F104D8">
      <w:pPr>
        <w:spacing w:line="600" w:lineRule="exact"/>
        <w:ind w:firstLineChars="200" w:firstLine="640"/>
        <w:rPr>
          <w:rFonts w:ascii="仿宋" w:eastAsia="仿宋" w:hAnsi="仿宋"/>
          <w:sz w:val="32"/>
          <w:szCs w:val="32"/>
        </w:rPr>
      </w:pPr>
      <w:r w:rsidRPr="005E4F91">
        <w:rPr>
          <w:rFonts w:ascii="仿宋" w:eastAsia="仿宋" w:hAnsi="仿宋" w:cs="仿宋" w:hint="eastAsia"/>
          <w:sz w:val="32"/>
          <w:szCs w:val="32"/>
        </w:rPr>
        <w:t>（图</w:t>
      </w:r>
      <w:r>
        <w:rPr>
          <w:rFonts w:ascii="仿宋" w:eastAsia="仿宋" w:hAnsi="仿宋" w:cs="仿宋"/>
          <w:sz w:val="32"/>
          <w:szCs w:val="32"/>
        </w:rPr>
        <w:t>6</w:t>
      </w:r>
      <w:r w:rsidRPr="005E4F91">
        <w:rPr>
          <w:rFonts w:ascii="仿宋" w:eastAsia="仿宋" w:hAnsi="仿宋" w:cs="仿宋" w:hint="eastAsia"/>
          <w:sz w:val="32"/>
          <w:szCs w:val="32"/>
        </w:rPr>
        <w:t>：一般公共预算财政拨款支出决算</w:t>
      </w:r>
      <w:r>
        <w:rPr>
          <w:rFonts w:ascii="仿宋" w:eastAsia="仿宋" w:hAnsi="仿宋" w:cs="仿宋" w:hint="eastAsia"/>
          <w:sz w:val="32"/>
          <w:szCs w:val="32"/>
        </w:rPr>
        <w:t>结构</w:t>
      </w:r>
      <w:r w:rsidRPr="005E4F91">
        <w:rPr>
          <w:rFonts w:ascii="仿宋" w:eastAsia="仿宋" w:hAnsi="仿宋" w:cs="仿宋" w:hint="eastAsia"/>
          <w:sz w:val="32"/>
          <w:szCs w:val="32"/>
        </w:rPr>
        <w:t>）</w:t>
      </w:r>
    </w:p>
    <w:p w:rsidR="00C6272B" w:rsidRPr="00C42709" w:rsidRDefault="00C6272B" w:rsidP="00F61371">
      <w:pPr>
        <w:spacing w:line="600" w:lineRule="exact"/>
        <w:ind w:firstLineChars="200" w:firstLine="643"/>
        <w:outlineLvl w:val="2"/>
        <w:rPr>
          <w:rFonts w:ascii="仿宋" w:eastAsia="仿宋" w:hAnsi="仿宋"/>
          <w:b/>
          <w:bCs/>
          <w:color w:val="000000"/>
          <w:sz w:val="32"/>
          <w:szCs w:val="32"/>
        </w:rPr>
      </w:pPr>
      <w:r w:rsidRPr="00C42709">
        <w:rPr>
          <w:rFonts w:ascii="仿宋" w:eastAsia="仿宋" w:hAnsi="仿宋" w:cs="仿宋" w:hint="eastAsia"/>
          <w:b/>
          <w:bCs/>
          <w:color w:val="000000"/>
          <w:sz w:val="32"/>
          <w:szCs w:val="32"/>
        </w:rPr>
        <w:t>（三）一般公共预算财政拨款支出决算具体情况</w:t>
      </w:r>
      <w:bookmarkEnd w:id="36"/>
    </w:p>
    <w:p w:rsidR="00C6272B" w:rsidRPr="00CE49DA" w:rsidRDefault="00C6272B" w:rsidP="00F61371">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sidRPr="00CE49DA">
        <w:rPr>
          <w:rFonts w:ascii="仿宋" w:eastAsia="仿宋" w:hAnsi="仿宋" w:cs="仿宋"/>
          <w:b/>
          <w:bCs/>
          <w:color w:val="000000"/>
          <w:sz w:val="32"/>
          <w:szCs w:val="32"/>
        </w:rPr>
        <w:t>2018</w:t>
      </w:r>
      <w:r w:rsidRPr="00CE49DA">
        <w:rPr>
          <w:rFonts w:ascii="仿宋" w:eastAsia="仿宋" w:hAnsi="仿宋" w:cs="仿宋" w:hint="eastAsia"/>
          <w:b/>
          <w:bCs/>
          <w:color w:val="000000"/>
          <w:sz w:val="32"/>
          <w:szCs w:val="32"/>
        </w:rPr>
        <w:t>年般公共预算支出决算数为</w:t>
      </w:r>
      <w:r>
        <w:rPr>
          <w:rFonts w:ascii="仿宋" w:eastAsia="仿宋" w:hAnsi="仿宋" w:cs="仿宋"/>
          <w:b/>
          <w:bCs/>
          <w:color w:val="000000"/>
          <w:sz w:val="32"/>
          <w:szCs w:val="32"/>
        </w:rPr>
        <w:t>1280.43</w:t>
      </w:r>
      <w:r w:rsidRPr="00CE49DA">
        <w:rPr>
          <w:rFonts w:ascii="仿宋" w:eastAsia="仿宋" w:hAnsi="仿宋" w:cs="仿宋" w:hint="eastAsia"/>
          <w:color w:val="000000"/>
          <w:sz w:val="32"/>
          <w:szCs w:val="32"/>
        </w:rPr>
        <w:t>，</w:t>
      </w:r>
      <w:r w:rsidRPr="00CE49DA">
        <w:rPr>
          <w:rStyle w:val="a6"/>
          <w:rFonts w:ascii="仿宋" w:eastAsia="仿宋" w:hAnsi="仿宋" w:cs="仿宋" w:hint="eastAsia"/>
          <w:color w:val="000000"/>
          <w:sz w:val="32"/>
          <w:szCs w:val="32"/>
        </w:rPr>
        <w:t>完成预算</w:t>
      </w:r>
      <w:r>
        <w:rPr>
          <w:rStyle w:val="a6"/>
          <w:rFonts w:ascii="仿宋" w:eastAsia="仿宋" w:hAnsi="仿宋" w:cs="仿宋"/>
          <w:color w:val="000000"/>
          <w:sz w:val="32"/>
          <w:szCs w:val="32"/>
        </w:rPr>
        <w:t>99.59</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。其中：</w:t>
      </w:r>
      <w:bookmarkEnd w:id="37"/>
      <w:bookmarkEnd w:id="38"/>
      <w:bookmarkEnd w:id="39"/>
    </w:p>
    <w:p w:rsidR="00C6272B" w:rsidRDefault="00C6272B" w:rsidP="00175D1E">
      <w:pPr>
        <w:spacing w:line="600" w:lineRule="exact"/>
        <w:rPr>
          <w:rStyle w:val="a6"/>
          <w:rFonts w:ascii="仿宋" w:eastAsia="仿宋" w:hAnsi="仿宋" w:cs="仿宋"/>
          <w:b w:val="0"/>
          <w:bCs w:val="0"/>
          <w:color w:val="000000"/>
          <w:sz w:val="32"/>
          <w:szCs w:val="32"/>
        </w:rPr>
      </w:pPr>
      <w:r>
        <w:rPr>
          <w:rStyle w:val="a6"/>
          <w:rFonts w:ascii="仿宋" w:eastAsia="仿宋" w:hAnsi="仿宋" w:cs="仿宋"/>
          <w:color w:val="000000"/>
          <w:sz w:val="32"/>
          <w:szCs w:val="32"/>
        </w:rPr>
        <w:t>1.</w:t>
      </w:r>
      <w:r w:rsidRPr="00CE49DA">
        <w:rPr>
          <w:rStyle w:val="a6"/>
          <w:rFonts w:ascii="仿宋" w:eastAsia="仿宋" w:hAnsi="仿宋" w:cs="仿宋" w:hint="eastAsia"/>
          <w:color w:val="000000"/>
          <w:sz w:val="32"/>
          <w:szCs w:val="32"/>
        </w:rPr>
        <w:t>一般公共服务（类）</w:t>
      </w:r>
      <w:r w:rsidRPr="00175D1E">
        <w:rPr>
          <w:rStyle w:val="a6"/>
          <w:rFonts w:ascii="仿宋" w:eastAsia="仿宋" w:hAnsi="仿宋" w:cs="仿宋" w:hint="eastAsia"/>
          <w:color w:val="000000"/>
          <w:sz w:val="32"/>
          <w:szCs w:val="32"/>
        </w:rPr>
        <w:t>人大事务</w:t>
      </w:r>
      <w:r w:rsidRPr="00CE49DA">
        <w:rPr>
          <w:rStyle w:val="a6"/>
          <w:rFonts w:ascii="仿宋" w:eastAsia="仿宋" w:hAnsi="仿宋" w:cs="仿宋" w:hint="eastAsia"/>
          <w:color w:val="000000"/>
          <w:sz w:val="32"/>
          <w:szCs w:val="32"/>
        </w:rPr>
        <w:t>（款）</w:t>
      </w:r>
      <w:r w:rsidRPr="00175D1E">
        <w:rPr>
          <w:rStyle w:val="a6"/>
          <w:rFonts w:ascii="仿宋" w:eastAsia="仿宋" w:hAnsi="仿宋" w:cs="仿宋" w:hint="eastAsia"/>
          <w:color w:val="000000"/>
          <w:sz w:val="32"/>
          <w:szCs w:val="32"/>
        </w:rPr>
        <w:t>其他人大事务支出</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b w:val="0"/>
          <w:bCs w:val="0"/>
          <w:color w:val="000000"/>
          <w:sz w:val="32"/>
          <w:szCs w:val="32"/>
        </w:rPr>
        <w:t xml:space="preserve"> </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8</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C6272B" w:rsidRDefault="00C6272B" w:rsidP="00175D1E">
      <w:pPr>
        <w:spacing w:line="600" w:lineRule="exact"/>
        <w:rPr>
          <w:rFonts w:ascii="仿宋_GB2312" w:eastAsia="仿宋_GB2312" w:hAnsi="仿宋"/>
          <w:sz w:val="32"/>
          <w:szCs w:val="32"/>
        </w:rPr>
      </w:pPr>
      <w:r>
        <w:rPr>
          <w:rStyle w:val="a6"/>
          <w:rFonts w:ascii="仿宋" w:eastAsia="仿宋" w:hAnsi="仿宋" w:cs="仿宋"/>
          <w:color w:val="000000"/>
          <w:sz w:val="32"/>
          <w:szCs w:val="32"/>
        </w:rPr>
        <w:t>2</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一般公共服务（类）</w:t>
      </w:r>
      <w:r w:rsidRPr="00175D1E">
        <w:rPr>
          <w:rStyle w:val="a6"/>
          <w:rFonts w:ascii="仿宋" w:eastAsia="仿宋" w:hAnsi="仿宋" w:cs="仿宋" w:hint="eastAsia"/>
          <w:color w:val="000000"/>
          <w:sz w:val="32"/>
          <w:szCs w:val="32"/>
        </w:rPr>
        <w:t>政府办公厅（室）及相关机构事务</w:t>
      </w:r>
      <w:r w:rsidRPr="00CE49DA">
        <w:rPr>
          <w:rStyle w:val="a6"/>
          <w:rFonts w:ascii="仿宋" w:eastAsia="仿宋" w:hAnsi="仿宋" w:cs="仿宋" w:hint="eastAsia"/>
          <w:color w:val="000000"/>
          <w:sz w:val="32"/>
          <w:szCs w:val="32"/>
        </w:rPr>
        <w:t>（款）</w:t>
      </w:r>
      <w:r w:rsidRPr="00175D1E">
        <w:rPr>
          <w:rStyle w:val="a6"/>
          <w:rFonts w:ascii="仿宋" w:eastAsia="仿宋" w:hAnsi="仿宋" w:cs="仿宋"/>
          <w:color w:val="000000"/>
          <w:sz w:val="32"/>
          <w:szCs w:val="32"/>
        </w:rPr>
        <w:t xml:space="preserve">    </w:t>
      </w:r>
      <w:r w:rsidRPr="00175D1E">
        <w:rPr>
          <w:rStyle w:val="a6"/>
          <w:rFonts w:ascii="仿宋" w:eastAsia="仿宋" w:hAnsi="仿宋" w:cs="仿宋" w:hint="eastAsia"/>
          <w:color w:val="000000"/>
          <w:sz w:val="32"/>
          <w:szCs w:val="32"/>
        </w:rPr>
        <w:lastRenderedPageBreak/>
        <w:t>行政运行</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b w:val="0"/>
          <w:bCs w:val="0"/>
          <w:color w:val="000000"/>
          <w:sz w:val="32"/>
          <w:szCs w:val="32"/>
        </w:rPr>
        <w:t xml:space="preserve"> </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440.72</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99.27</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，决算数小于预算数的主要原因是</w:t>
      </w:r>
      <w:r>
        <w:rPr>
          <w:rFonts w:ascii="仿宋_GB2312" w:eastAsia="仿宋_GB2312" w:hAnsi="仿宋" w:hint="eastAsia"/>
          <w:sz w:val="32"/>
          <w:szCs w:val="32"/>
        </w:rPr>
        <w:t>年末调资，行政运行在年底追加</w:t>
      </w:r>
      <w:r>
        <w:rPr>
          <w:rFonts w:ascii="仿宋_GB2312" w:eastAsia="仿宋_GB2312" w:hAnsi="仿宋"/>
          <w:sz w:val="32"/>
          <w:szCs w:val="32"/>
        </w:rPr>
        <w:t>3.24</w:t>
      </w:r>
      <w:r>
        <w:rPr>
          <w:rFonts w:ascii="仿宋_GB2312" w:eastAsia="仿宋_GB2312" w:hAnsi="仿宋" w:hint="eastAsia"/>
          <w:sz w:val="32"/>
          <w:szCs w:val="32"/>
        </w:rPr>
        <w:t>万元工资指标暂时未支出。</w:t>
      </w:r>
    </w:p>
    <w:p w:rsidR="00C6272B" w:rsidRDefault="00C6272B" w:rsidP="00175D1E">
      <w:pPr>
        <w:spacing w:line="600" w:lineRule="exact"/>
        <w:rPr>
          <w:rStyle w:val="a6"/>
          <w:rFonts w:ascii="仿宋" w:eastAsia="仿宋" w:hAnsi="仿宋" w:cs="仿宋"/>
          <w:b w:val="0"/>
          <w:bCs w:val="0"/>
          <w:color w:val="000000"/>
          <w:sz w:val="32"/>
          <w:szCs w:val="32"/>
        </w:rPr>
      </w:pPr>
      <w:r>
        <w:rPr>
          <w:rFonts w:ascii="仿宋_GB2312" w:eastAsia="仿宋_GB2312" w:hAnsi="仿宋"/>
          <w:sz w:val="32"/>
          <w:szCs w:val="32"/>
        </w:rPr>
        <w:t>3.</w:t>
      </w:r>
      <w:r w:rsidRPr="00175D1E">
        <w:rPr>
          <w:rStyle w:val="a6"/>
          <w:rFonts w:ascii="仿宋" w:eastAsia="仿宋" w:hAnsi="仿宋" w:cs="仿宋"/>
          <w:color w:val="000000"/>
          <w:sz w:val="32"/>
          <w:szCs w:val="32"/>
        </w:rPr>
        <w:t xml:space="preserve"> </w:t>
      </w:r>
      <w:r w:rsidRPr="00CE49DA">
        <w:rPr>
          <w:rStyle w:val="a6"/>
          <w:rFonts w:ascii="仿宋" w:eastAsia="仿宋" w:hAnsi="仿宋" w:cs="仿宋" w:hint="eastAsia"/>
          <w:color w:val="000000"/>
          <w:sz w:val="32"/>
          <w:szCs w:val="32"/>
        </w:rPr>
        <w:t>一般公共服务（类）</w:t>
      </w:r>
      <w:r w:rsidRPr="00175D1E">
        <w:rPr>
          <w:rStyle w:val="a6"/>
          <w:rFonts w:ascii="仿宋" w:eastAsia="仿宋" w:hAnsi="仿宋" w:cs="仿宋" w:hint="eastAsia"/>
          <w:color w:val="000000"/>
          <w:sz w:val="32"/>
          <w:szCs w:val="32"/>
        </w:rPr>
        <w:t>政府办公厅（室）及相关机构事务</w:t>
      </w:r>
      <w:r w:rsidRPr="00CE49DA">
        <w:rPr>
          <w:rStyle w:val="a6"/>
          <w:rFonts w:ascii="仿宋" w:eastAsia="仿宋" w:hAnsi="仿宋" w:cs="仿宋" w:hint="eastAsia"/>
          <w:color w:val="000000"/>
          <w:sz w:val="32"/>
          <w:szCs w:val="32"/>
        </w:rPr>
        <w:t>（款）</w:t>
      </w:r>
      <w:r w:rsidRPr="009215CF">
        <w:rPr>
          <w:rStyle w:val="a6"/>
          <w:rFonts w:ascii="仿宋" w:eastAsia="仿宋" w:hAnsi="仿宋" w:cs="仿宋"/>
          <w:color w:val="000000"/>
          <w:sz w:val="32"/>
          <w:szCs w:val="32"/>
        </w:rPr>
        <w:t xml:space="preserve">  </w:t>
      </w:r>
      <w:r w:rsidRPr="009215CF">
        <w:rPr>
          <w:rStyle w:val="a6"/>
          <w:rFonts w:ascii="仿宋" w:eastAsia="仿宋" w:hAnsi="仿宋" w:cs="仿宋" w:hint="eastAsia"/>
          <w:color w:val="000000"/>
          <w:sz w:val="32"/>
          <w:szCs w:val="32"/>
        </w:rPr>
        <w:t>其他政府办公厅（室）及相关机构事务支出</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175D1E">
        <w:rPr>
          <w:rStyle w:val="a6"/>
          <w:rFonts w:ascii="仿宋" w:eastAsia="仿宋" w:hAnsi="仿宋" w:cs="仿宋"/>
          <w:b w:val="0"/>
          <w:bCs w:val="0"/>
          <w:color w:val="000000"/>
          <w:sz w:val="32"/>
          <w:szCs w:val="32"/>
        </w:rPr>
        <w:t xml:space="preserve"> </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38.32</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C6272B" w:rsidRPr="00BC1988" w:rsidRDefault="00C6272B" w:rsidP="00175D1E">
      <w:pPr>
        <w:spacing w:line="600" w:lineRule="exact"/>
        <w:rPr>
          <w:rStyle w:val="a6"/>
          <w:rFonts w:ascii="仿宋" w:eastAsia="仿宋" w:hAnsi="仿宋" w:cs="仿宋"/>
          <w:b w:val="0"/>
          <w:bCs w:val="0"/>
          <w:color w:val="000000"/>
          <w:sz w:val="32"/>
          <w:szCs w:val="32"/>
        </w:rPr>
      </w:pPr>
      <w:r>
        <w:rPr>
          <w:rStyle w:val="a6"/>
          <w:rFonts w:ascii="仿宋" w:eastAsia="仿宋" w:hAnsi="仿宋" w:cs="仿宋"/>
          <w:color w:val="000000"/>
          <w:sz w:val="32"/>
          <w:szCs w:val="32"/>
        </w:rPr>
        <w:t>4.</w:t>
      </w:r>
      <w:r w:rsidRPr="00BC1988">
        <w:rPr>
          <w:rStyle w:val="a6"/>
          <w:rFonts w:ascii="仿宋" w:eastAsia="仿宋" w:hAnsi="仿宋" w:cs="仿宋" w:hint="eastAsia"/>
          <w:color w:val="000000"/>
          <w:sz w:val="32"/>
          <w:szCs w:val="32"/>
        </w:rPr>
        <w:t>公共安全支出（类）公安（款）治安管理（项）</w:t>
      </w:r>
      <w:r w:rsidRPr="00BC1988">
        <w:rPr>
          <w:rStyle w:val="a6"/>
          <w:rFonts w:ascii="仿宋" w:eastAsia="仿宋" w:hAnsi="仿宋" w:cs="仿宋"/>
          <w:color w:val="000000"/>
          <w:sz w:val="32"/>
          <w:szCs w:val="32"/>
        </w:rPr>
        <w:t>:</w:t>
      </w:r>
      <w:r w:rsidRPr="00BC1988">
        <w:rPr>
          <w:rStyle w:val="a6"/>
          <w:rFonts w:ascii="仿宋" w:eastAsia="仿宋" w:hAnsi="仿宋" w:cs="仿宋" w:hint="eastAsia"/>
          <w:b w:val="0"/>
          <w:bCs w:val="0"/>
          <w:color w:val="000000"/>
          <w:sz w:val="32"/>
          <w:szCs w:val="32"/>
        </w:rPr>
        <w:t>支出决算为</w:t>
      </w:r>
      <w:r w:rsidRPr="00BC1988">
        <w:rPr>
          <w:rStyle w:val="a6"/>
          <w:rFonts w:ascii="仿宋" w:eastAsia="仿宋" w:hAnsi="仿宋" w:cs="仿宋"/>
          <w:b w:val="0"/>
          <w:bCs w:val="0"/>
          <w:color w:val="000000"/>
          <w:sz w:val="32"/>
          <w:szCs w:val="32"/>
        </w:rPr>
        <w:t>15</w:t>
      </w:r>
      <w:r w:rsidRPr="00BC1988">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BC1988">
        <w:rPr>
          <w:rStyle w:val="a6"/>
          <w:rFonts w:ascii="仿宋" w:eastAsia="仿宋" w:hAnsi="仿宋" w:cs="仿宋"/>
          <w:b w:val="0"/>
          <w:bCs w:val="0"/>
          <w:color w:val="000000"/>
          <w:sz w:val="32"/>
          <w:szCs w:val="32"/>
        </w:rPr>
        <w:t>%</w:t>
      </w:r>
      <w:r>
        <w:rPr>
          <w:rStyle w:val="a6"/>
          <w:rFonts w:ascii="仿宋" w:eastAsia="仿宋" w:hAnsi="仿宋" w:cs="仿宋" w:hint="eastAsia"/>
          <w:b w:val="0"/>
          <w:bCs w:val="0"/>
          <w:color w:val="000000"/>
          <w:sz w:val="32"/>
          <w:szCs w:val="32"/>
        </w:rPr>
        <w:t>。</w:t>
      </w:r>
    </w:p>
    <w:p w:rsidR="00C6272B" w:rsidRDefault="00C6272B" w:rsidP="00BC1988">
      <w:pPr>
        <w:spacing w:line="600" w:lineRule="exact"/>
        <w:rPr>
          <w:rStyle w:val="a6"/>
          <w:rFonts w:ascii="仿宋" w:eastAsia="仿宋" w:hAnsi="仿宋" w:cs="仿宋"/>
          <w:b w:val="0"/>
          <w:bCs w:val="0"/>
          <w:color w:val="000000"/>
          <w:sz w:val="32"/>
          <w:szCs w:val="32"/>
        </w:rPr>
      </w:pPr>
      <w:r>
        <w:rPr>
          <w:rStyle w:val="a6"/>
          <w:rFonts w:ascii="仿宋" w:eastAsia="仿宋" w:hAnsi="仿宋" w:cs="仿宋"/>
          <w:color w:val="000000"/>
          <w:sz w:val="32"/>
          <w:szCs w:val="32"/>
        </w:rPr>
        <w:t>5</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教育</w:t>
      </w:r>
      <w:r>
        <w:rPr>
          <w:rStyle w:val="a6"/>
          <w:rFonts w:ascii="仿宋" w:eastAsia="仿宋" w:hAnsi="仿宋" w:cs="仿宋" w:hint="eastAsia"/>
          <w:color w:val="000000"/>
          <w:sz w:val="32"/>
          <w:szCs w:val="32"/>
        </w:rPr>
        <w:t>支出</w:t>
      </w:r>
      <w:r w:rsidRPr="00CE49DA">
        <w:rPr>
          <w:rStyle w:val="a6"/>
          <w:rFonts w:ascii="仿宋" w:eastAsia="仿宋" w:hAnsi="仿宋" w:cs="仿宋" w:hint="eastAsia"/>
          <w:color w:val="000000"/>
          <w:sz w:val="32"/>
          <w:szCs w:val="32"/>
        </w:rPr>
        <w:t>（类）</w:t>
      </w:r>
      <w:r>
        <w:rPr>
          <w:rStyle w:val="a6"/>
          <w:rFonts w:ascii="仿宋" w:eastAsia="仿宋" w:hAnsi="仿宋" w:cs="仿宋" w:hint="eastAsia"/>
          <w:color w:val="000000"/>
          <w:sz w:val="32"/>
          <w:szCs w:val="32"/>
        </w:rPr>
        <w:t>普通教育</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小学教育</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b w:val="0"/>
          <w:bCs w:val="0"/>
          <w:color w:val="000000"/>
          <w:sz w:val="32"/>
          <w:szCs w:val="32"/>
        </w:rPr>
        <w:t xml:space="preserve"> </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1.5</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Pr>
          <w:rStyle w:val="a6"/>
          <w:rFonts w:ascii="仿宋" w:eastAsia="仿宋" w:hAnsi="仿宋" w:cs="仿宋" w:hint="eastAsia"/>
          <w:b w:val="0"/>
          <w:bCs w:val="0"/>
          <w:color w:val="000000"/>
          <w:sz w:val="32"/>
          <w:szCs w:val="32"/>
        </w:rPr>
        <w:t>。</w:t>
      </w:r>
    </w:p>
    <w:p w:rsidR="00C6272B" w:rsidRPr="00CE49DA" w:rsidRDefault="00C6272B" w:rsidP="00BC1988">
      <w:pPr>
        <w:spacing w:line="600" w:lineRule="exact"/>
        <w:rPr>
          <w:rFonts w:ascii="仿宋" w:eastAsia="仿宋" w:hAnsi="仿宋"/>
          <w:b/>
          <w:bCs/>
          <w:color w:val="000000"/>
          <w:sz w:val="32"/>
          <w:szCs w:val="32"/>
        </w:rPr>
      </w:pPr>
      <w:r>
        <w:rPr>
          <w:rStyle w:val="a6"/>
          <w:rFonts w:ascii="仿宋" w:eastAsia="仿宋" w:hAnsi="仿宋" w:cs="仿宋"/>
          <w:color w:val="000000"/>
          <w:sz w:val="32"/>
          <w:szCs w:val="32"/>
        </w:rPr>
        <w:t>6</w:t>
      </w:r>
      <w:r w:rsidRPr="00CE49DA">
        <w:rPr>
          <w:rStyle w:val="a6"/>
          <w:rFonts w:ascii="仿宋" w:eastAsia="仿宋" w:hAnsi="仿宋" w:cs="仿宋"/>
          <w:color w:val="000000"/>
          <w:sz w:val="32"/>
          <w:szCs w:val="32"/>
        </w:rPr>
        <w:t>.</w:t>
      </w:r>
      <w:r w:rsidRPr="00BC1988">
        <w:t xml:space="preserve"> </w:t>
      </w:r>
      <w:r w:rsidRPr="00BC1988">
        <w:rPr>
          <w:rStyle w:val="a6"/>
          <w:rFonts w:ascii="仿宋" w:eastAsia="仿宋" w:hAnsi="仿宋" w:cs="仿宋" w:hint="eastAsia"/>
          <w:color w:val="000000"/>
          <w:sz w:val="32"/>
          <w:szCs w:val="32"/>
        </w:rPr>
        <w:t>文化体育与传媒支出</w:t>
      </w:r>
      <w:r w:rsidRPr="00CE49DA">
        <w:rPr>
          <w:rStyle w:val="a6"/>
          <w:rFonts w:ascii="仿宋" w:eastAsia="仿宋" w:hAnsi="仿宋" w:cs="仿宋" w:hint="eastAsia"/>
          <w:color w:val="000000"/>
          <w:sz w:val="32"/>
          <w:szCs w:val="32"/>
        </w:rPr>
        <w:t>（类）</w:t>
      </w:r>
      <w:r w:rsidRPr="00BC1988">
        <w:rPr>
          <w:rStyle w:val="a6"/>
          <w:rFonts w:ascii="仿宋" w:eastAsia="仿宋" w:hAnsi="仿宋" w:cs="仿宋" w:hint="eastAsia"/>
          <w:color w:val="000000"/>
          <w:sz w:val="32"/>
          <w:szCs w:val="32"/>
        </w:rPr>
        <w:t>文化</w:t>
      </w:r>
      <w:r w:rsidRPr="00CE49DA">
        <w:rPr>
          <w:rStyle w:val="a6"/>
          <w:rFonts w:ascii="仿宋" w:eastAsia="仿宋" w:hAnsi="仿宋" w:cs="仿宋" w:hint="eastAsia"/>
          <w:color w:val="000000"/>
          <w:sz w:val="32"/>
          <w:szCs w:val="32"/>
        </w:rPr>
        <w:t>（款）</w:t>
      </w:r>
      <w:r w:rsidRPr="00BC1988">
        <w:rPr>
          <w:rStyle w:val="a6"/>
          <w:rFonts w:ascii="仿宋" w:eastAsia="仿宋" w:hAnsi="仿宋" w:cs="仿宋" w:hint="eastAsia"/>
          <w:color w:val="000000"/>
          <w:sz w:val="32"/>
          <w:szCs w:val="32"/>
        </w:rPr>
        <w:t>群众文化</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b w:val="0"/>
          <w:bCs w:val="0"/>
          <w:color w:val="000000"/>
          <w:sz w:val="32"/>
          <w:szCs w:val="32"/>
        </w:rPr>
        <w:t xml:space="preserve"> </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10.6</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C6272B" w:rsidRDefault="00C6272B" w:rsidP="00C84B7C">
      <w:pPr>
        <w:spacing w:line="600" w:lineRule="exact"/>
        <w:rPr>
          <w:rStyle w:val="a6"/>
          <w:rFonts w:ascii="仿宋" w:eastAsia="仿宋" w:hAnsi="仿宋" w:cs="仿宋"/>
          <w:b w:val="0"/>
          <w:bCs w:val="0"/>
          <w:color w:val="000000"/>
          <w:sz w:val="32"/>
          <w:szCs w:val="32"/>
        </w:rPr>
      </w:pPr>
      <w:r>
        <w:rPr>
          <w:rStyle w:val="a6"/>
          <w:rFonts w:ascii="仿宋" w:eastAsia="仿宋" w:hAnsi="仿宋" w:cs="仿宋"/>
          <w:color w:val="000000"/>
          <w:sz w:val="32"/>
          <w:szCs w:val="32"/>
        </w:rPr>
        <w:t>7</w:t>
      </w:r>
      <w:r w:rsidRPr="00CE49DA">
        <w:rPr>
          <w:rStyle w:val="a6"/>
          <w:rFonts w:ascii="仿宋" w:eastAsia="仿宋" w:hAnsi="仿宋" w:cs="仿宋"/>
          <w:color w:val="000000"/>
          <w:sz w:val="32"/>
          <w:szCs w:val="32"/>
        </w:rPr>
        <w:t>.</w:t>
      </w:r>
      <w:r w:rsidRPr="00C84B7C">
        <w:t xml:space="preserve"> </w:t>
      </w:r>
      <w:r w:rsidRPr="00C84B7C">
        <w:rPr>
          <w:rStyle w:val="a6"/>
          <w:rFonts w:ascii="仿宋" w:eastAsia="仿宋" w:hAnsi="仿宋" w:cs="仿宋" w:hint="eastAsia"/>
          <w:color w:val="000000"/>
          <w:sz w:val="32"/>
          <w:szCs w:val="32"/>
        </w:rPr>
        <w:t>社会保障和就业支出</w:t>
      </w:r>
      <w:r w:rsidRPr="00CE49DA">
        <w:rPr>
          <w:rStyle w:val="a6"/>
          <w:rFonts w:ascii="仿宋" w:eastAsia="仿宋" w:hAnsi="仿宋" w:cs="仿宋" w:hint="eastAsia"/>
          <w:color w:val="000000"/>
          <w:sz w:val="32"/>
          <w:szCs w:val="32"/>
        </w:rPr>
        <w:t>（类）</w:t>
      </w:r>
      <w:r w:rsidRPr="00C84B7C">
        <w:rPr>
          <w:rStyle w:val="a6"/>
          <w:rFonts w:ascii="仿宋" w:eastAsia="仿宋" w:hAnsi="仿宋" w:cs="仿宋" w:hint="eastAsia"/>
          <w:color w:val="000000"/>
          <w:sz w:val="32"/>
          <w:szCs w:val="32"/>
        </w:rPr>
        <w:t>行政事业单位离退休</w:t>
      </w:r>
      <w:r w:rsidRPr="00CE49DA">
        <w:rPr>
          <w:rStyle w:val="a6"/>
          <w:rFonts w:ascii="仿宋" w:eastAsia="仿宋" w:hAnsi="仿宋" w:cs="仿宋" w:hint="eastAsia"/>
          <w:color w:val="000000"/>
          <w:sz w:val="32"/>
          <w:szCs w:val="32"/>
        </w:rPr>
        <w:t>（款）</w:t>
      </w:r>
      <w:r w:rsidRPr="00C84B7C">
        <w:rPr>
          <w:rStyle w:val="a6"/>
          <w:rFonts w:ascii="仿宋" w:eastAsia="仿宋" w:hAnsi="仿宋" w:cs="仿宋" w:hint="eastAsia"/>
          <w:color w:val="000000"/>
          <w:sz w:val="32"/>
          <w:szCs w:val="32"/>
        </w:rPr>
        <w:t>事业单位离退休</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b w:val="0"/>
          <w:bCs w:val="0"/>
          <w:color w:val="000000"/>
          <w:sz w:val="32"/>
          <w:szCs w:val="32"/>
        </w:rPr>
        <w:t xml:space="preserve"> </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3.37</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C6272B" w:rsidRPr="00CE49DA" w:rsidRDefault="00C6272B" w:rsidP="00C84B7C">
      <w:pPr>
        <w:spacing w:line="600" w:lineRule="exact"/>
        <w:rPr>
          <w:rFonts w:ascii="仿宋" w:eastAsia="仿宋" w:hAnsi="仿宋"/>
          <w:b/>
          <w:bCs/>
          <w:color w:val="000000"/>
          <w:sz w:val="32"/>
          <w:szCs w:val="32"/>
        </w:rPr>
      </w:pPr>
      <w:r>
        <w:rPr>
          <w:rStyle w:val="a6"/>
          <w:rFonts w:ascii="仿宋" w:eastAsia="仿宋" w:hAnsi="仿宋" w:cs="仿宋"/>
          <w:color w:val="000000"/>
          <w:sz w:val="32"/>
          <w:szCs w:val="32"/>
        </w:rPr>
        <w:t>8</w:t>
      </w:r>
      <w:r w:rsidRPr="00CE49DA">
        <w:rPr>
          <w:rStyle w:val="a6"/>
          <w:rFonts w:ascii="仿宋" w:eastAsia="仿宋" w:hAnsi="仿宋" w:cs="仿宋"/>
          <w:color w:val="000000"/>
          <w:sz w:val="32"/>
          <w:szCs w:val="32"/>
        </w:rPr>
        <w:t>.</w:t>
      </w:r>
      <w:r w:rsidRPr="00C84B7C">
        <w:t xml:space="preserve"> </w:t>
      </w:r>
      <w:r w:rsidRPr="00C84B7C">
        <w:rPr>
          <w:rStyle w:val="a6"/>
          <w:rFonts w:ascii="仿宋" w:eastAsia="仿宋" w:hAnsi="仿宋" w:cs="仿宋" w:hint="eastAsia"/>
          <w:color w:val="000000"/>
          <w:sz w:val="32"/>
          <w:szCs w:val="32"/>
        </w:rPr>
        <w:t>社会保障和就业支出</w:t>
      </w:r>
      <w:r w:rsidRPr="00CE49DA">
        <w:rPr>
          <w:rStyle w:val="a6"/>
          <w:rFonts w:ascii="仿宋" w:eastAsia="仿宋" w:hAnsi="仿宋" w:cs="仿宋" w:hint="eastAsia"/>
          <w:color w:val="000000"/>
          <w:sz w:val="32"/>
          <w:szCs w:val="32"/>
        </w:rPr>
        <w:t>（类）</w:t>
      </w:r>
      <w:r w:rsidRPr="00C84B7C">
        <w:rPr>
          <w:rStyle w:val="a6"/>
          <w:rFonts w:ascii="仿宋" w:eastAsia="仿宋" w:hAnsi="仿宋" w:cs="仿宋" w:hint="eastAsia"/>
          <w:color w:val="000000"/>
          <w:sz w:val="32"/>
          <w:szCs w:val="32"/>
        </w:rPr>
        <w:t>行政事业单位离退休</w:t>
      </w:r>
      <w:r w:rsidRPr="00CE49DA">
        <w:rPr>
          <w:rStyle w:val="a6"/>
          <w:rFonts w:ascii="仿宋" w:eastAsia="仿宋" w:hAnsi="仿宋" w:cs="仿宋" w:hint="eastAsia"/>
          <w:color w:val="000000"/>
          <w:sz w:val="32"/>
          <w:szCs w:val="32"/>
        </w:rPr>
        <w:t>（款）</w:t>
      </w:r>
      <w:r w:rsidRPr="00C84B7C">
        <w:rPr>
          <w:rStyle w:val="a6"/>
          <w:rFonts w:ascii="仿宋" w:eastAsia="仿宋" w:hAnsi="仿宋" w:cs="仿宋" w:hint="eastAsia"/>
          <w:color w:val="000000"/>
          <w:sz w:val="32"/>
          <w:szCs w:val="32"/>
        </w:rPr>
        <w:t>未归口管理的行政单位离退休</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b w:val="0"/>
          <w:bCs w:val="0"/>
          <w:color w:val="000000"/>
          <w:sz w:val="32"/>
          <w:szCs w:val="32"/>
        </w:rPr>
        <w:t xml:space="preserve"> </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11.04</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C6272B" w:rsidRPr="00CE49DA" w:rsidRDefault="00C6272B" w:rsidP="00C84B7C">
      <w:pPr>
        <w:spacing w:line="600" w:lineRule="exact"/>
        <w:rPr>
          <w:rFonts w:ascii="仿宋" w:eastAsia="仿宋" w:hAnsi="仿宋"/>
          <w:b/>
          <w:bCs/>
          <w:color w:val="000000"/>
          <w:sz w:val="32"/>
          <w:szCs w:val="32"/>
        </w:rPr>
      </w:pPr>
      <w:r>
        <w:rPr>
          <w:rStyle w:val="a6"/>
          <w:rFonts w:ascii="仿宋" w:eastAsia="仿宋" w:hAnsi="仿宋" w:cs="仿宋"/>
          <w:color w:val="000000"/>
          <w:sz w:val="32"/>
          <w:szCs w:val="32"/>
        </w:rPr>
        <w:t>9</w:t>
      </w:r>
      <w:r w:rsidRPr="00CE49DA">
        <w:rPr>
          <w:rStyle w:val="a6"/>
          <w:rFonts w:ascii="仿宋" w:eastAsia="仿宋" w:hAnsi="仿宋" w:cs="仿宋"/>
          <w:color w:val="000000"/>
          <w:sz w:val="32"/>
          <w:szCs w:val="32"/>
        </w:rPr>
        <w:t>.</w:t>
      </w:r>
      <w:r w:rsidRPr="00C84B7C">
        <w:t xml:space="preserve"> </w:t>
      </w:r>
      <w:r w:rsidRPr="00C84B7C">
        <w:rPr>
          <w:rStyle w:val="a6"/>
          <w:rFonts w:ascii="仿宋" w:eastAsia="仿宋" w:hAnsi="仿宋" w:cs="仿宋" w:hint="eastAsia"/>
          <w:color w:val="000000"/>
          <w:sz w:val="32"/>
          <w:szCs w:val="32"/>
        </w:rPr>
        <w:t>社会保障和就业支出</w:t>
      </w:r>
      <w:r w:rsidRPr="00CE49DA">
        <w:rPr>
          <w:rStyle w:val="a6"/>
          <w:rFonts w:ascii="仿宋" w:eastAsia="仿宋" w:hAnsi="仿宋" w:cs="仿宋" w:hint="eastAsia"/>
          <w:color w:val="000000"/>
          <w:sz w:val="32"/>
          <w:szCs w:val="32"/>
        </w:rPr>
        <w:t>（类）</w:t>
      </w:r>
      <w:r w:rsidRPr="00C84B7C">
        <w:rPr>
          <w:rStyle w:val="a6"/>
          <w:rFonts w:ascii="仿宋" w:eastAsia="仿宋" w:hAnsi="仿宋" w:cs="仿宋" w:hint="eastAsia"/>
          <w:color w:val="000000"/>
          <w:sz w:val="32"/>
          <w:szCs w:val="32"/>
        </w:rPr>
        <w:t>行政事业单位离退休</w:t>
      </w:r>
      <w:r w:rsidRPr="00CE49DA">
        <w:rPr>
          <w:rStyle w:val="a6"/>
          <w:rFonts w:ascii="仿宋" w:eastAsia="仿宋" w:hAnsi="仿宋" w:cs="仿宋" w:hint="eastAsia"/>
          <w:color w:val="000000"/>
          <w:sz w:val="32"/>
          <w:szCs w:val="32"/>
        </w:rPr>
        <w:t>（款）</w:t>
      </w:r>
      <w:r w:rsidRPr="00C84B7C">
        <w:rPr>
          <w:rStyle w:val="a6"/>
          <w:rFonts w:ascii="仿宋" w:eastAsia="仿宋" w:hAnsi="仿宋" w:cs="仿宋" w:hint="eastAsia"/>
          <w:color w:val="000000"/>
          <w:sz w:val="32"/>
          <w:szCs w:val="32"/>
        </w:rPr>
        <w:t>机关事业单位基本养老保险缴费支出</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b w:val="0"/>
          <w:bCs w:val="0"/>
          <w:color w:val="000000"/>
          <w:sz w:val="32"/>
          <w:szCs w:val="32"/>
        </w:rPr>
        <w:t xml:space="preserve"> </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37.2</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C6272B" w:rsidRPr="00C84B7C" w:rsidRDefault="00C6272B" w:rsidP="00C84B7C">
      <w:pPr>
        <w:spacing w:line="600" w:lineRule="exact"/>
        <w:rPr>
          <w:rFonts w:ascii="仿宋" w:eastAsia="仿宋" w:hAnsi="仿宋"/>
          <w:b/>
          <w:bCs/>
          <w:color w:val="000000"/>
          <w:sz w:val="32"/>
          <w:szCs w:val="32"/>
        </w:rPr>
      </w:pPr>
      <w:r>
        <w:rPr>
          <w:rStyle w:val="a6"/>
          <w:rFonts w:ascii="仿宋" w:eastAsia="仿宋" w:hAnsi="仿宋" w:cs="仿宋"/>
          <w:color w:val="000000"/>
          <w:sz w:val="32"/>
          <w:szCs w:val="32"/>
        </w:rPr>
        <w:t>10</w:t>
      </w:r>
      <w:r w:rsidRPr="00CE49DA">
        <w:rPr>
          <w:rStyle w:val="a6"/>
          <w:rFonts w:ascii="仿宋" w:eastAsia="仿宋" w:hAnsi="仿宋" w:cs="仿宋"/>
          <w:color w:val="000000"/>
          <w:sz w:val="32"/>
          <w:szCs w:val="32"/>
        </w:rPr>
        <w:t>.</w:t>
      </w:r>
      <w:r w:rsidRPr="00C84B7C">
        <w:t xml:space="preserve"> </w:t>
      </w:r>
      <w:r w:rsidRPr="00C84B7C">
        <w:rPr>
          <w:rStyle w:val="a6"/>
          <w:rFonts w:ascii="仿宋" w:eastAsia="仿宋" w:hAnsi="仿宋" w:cs="仿宋" w:hint="eastAsia"/>
          <w:color w:val="000000"/>
          <w:sz w:val="32"/>
          <w:szCs w:val="32"/>
        </w:rPr>
        <w:t>社会保障和就业支出</w:t>
      </w:r>
      <w:r w:rsidRPr="00CE49DA">
        <w:rPr>
          <w:rStyle w:val="a6"/>
          <w:rFonts w:ascii="仿宋" w:eastAsia="仿宋" w:hAnsi="仿宋" w:cs="仿宋" w:hint="eastAsia"/>
          <w:color w:val="000000"/>
          <w:sz w:val="32"/>
          <w:szCs w:val="32"/>
        </w:rPr>
        <w:t>（类）</w:t>
      </w:r>
      <w:r w:rsidRPr="00C84B7C">
        <w:rPr>
          <w:rStyle w:val="a6"/>
          <w:rFonts w:ascii="仿宋" w:eastAsia="仿宋" w:hAnsi="仿宋" w:cs="仿宋" w:hint="eastAsia"/>
          <w:color w:val="000000"/>
          <w:sz w:val="32"/>
          <w:szCs w:val="32"/>
        </w:rPr>
        <w:t>行政事业单位离退休</w:t>
      </w:r>
      <w:r w:rsidRPr="00CE49DA">
        <w:rPr>
          <w:rStyle w:val="a6"/>
          <w:rFonts w:ascii="仿宋" w:eastAsia="仿宋" w:hAnsi="仿宋" w:cs="仿宋" w:hint="eastAsia"/>
          <w:color w:val="000000"/>
          <w:sz w:val="32"/>
          <w:szCs w:val="32"/>
        </w:rPr>
        <w:t>（款）</w:t>
      </w:r>
      <w:r w:rsidRPr="00C84B7C">
        <w:rPr>
          <w:rStyle w:val="a6"/>
          <w:rFonts w:ascii="仿宋" w:eastAsia="仿宋" w:hAnsi="仿宋" w:cs="仿宋" w:hint="eastAsia"/>
          <w:color w:val="000000"/>
          <w:sz w:val="32"/>
          <w:szCs w:val="32"/>
        </w:rPr>
        <w:t>机关事业单位职业年金缴费支出</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b w:val="0"/>
          <w:bCs w:val="0"/>
          <w:color w:val="000000"/>
          <w:sz w:val="32"/>
          <w:szCs w:val="32"/>
        </w:rPr>
        <w:t xml:space="preserve"> </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14.88</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C6272B" w:rsidRPr="00CE49DA" w:rsidRDefault="00C6272B" w:rsidP="00FF19FE">
      <w:pPr>
        <w:spacing w:line="600" w:lineRule="exact"/>
        <w:rPr>
          <w:rFonts w:ascii="仿宋" w:eastAsia="仿宋" w:hAnsi="仿宋"/>
          <w:b/>
          <w:bCs/>
          <w:color w:val="000000"/>
          <w:sz w:val="32"/>
          <w:szCs w:val="32"/>
        </w:rPr>
      </w:pPr>
      <w:r>
        <w:rPr>
          <w:rStyle w:val="a6"/>
          <w:rFonts w:ascii="仿宋" w:eastAsia="仿宋" w:hAnsi="仿宋" w:cs="仿宋"/>
          <w:color w:val="000000"/>
          <w:sz w:val="32"/>
          <w:szCs w:val="32"/>
        </w:rPr>
        <w:lastRenderedPageBreak/>
        <w:t>11</w:t>
      </w:r>
      <w:r w:rsidRPr="00CE49DA">
        <w:rPr>
          <w:rStyle w:val="a6"/>
          <w:rFonts w:ascii="仿宋" w:eastAsia="仿宋" w:hAnsi="仿宋" w:cs="仿宋"/>
          <w:color w:val="000000"/>
          <w:sz w:val="32"/>
          <w:szCs w:val="32"/>
        </w:rPr>
        <w:t>.</w:t>
      </w:r>
      <w:r w:rsidRPr="00C84B7C">
        <w:rPr>
          <w:rStyle w:val="a6"/>
          <w:rFonts w:ascii="仿宋" w:eastAsia="仿宋" w:hAnsi="仿宋" w:cs="仿宋"/>
          <w:color w:val="000000"/>
          <w:sz w:val="32"/>
          <w:szCs w:val="32"/>
        </w:rPr>
        <w:t xml:space="preserve"> </w:t>
      </w:r>
      <w:r w:rsidRPr="00C84B7C">
        <w:rPr>
          <w:rStyle w:val="a6"/>
          <w:rFonts w:ascii="仿宋" w:eastAsia="仿宋" w:hAnsi="仿宋" w:cs="仿宋" w:hint="eastAsia"/>
          <w:color w:val="000000"/>
          <w:sz w:val="32"/>
          <w:szCs w:val="32"/>
        </w:rPr>
        <w:t>社会保障和就业支出</w:t>
      </w:r>
      <w:r w:rsidRPr="00CE49DA">
        <w:rPr>
          <w:rStyle w:val="a6"/>
          <w:rFonts w:ascii="仿宋" w:eastAsia="仿宋" w:hAnsi="仿宋" w:cs="仿宋" w:hint="eastAsia"/>
          <w:color w:val="000000"/>
          <w:sz w:val="32"/>
          <w:szCs w:val="32"/>
        </w:rPr>
        <w:t>（类）</w:t>
      </w:r>
      <w:r w:rsidRPr="00C84B7C">
        <w:rPr>
          <w:rStyle w:val="a6"/>
          <w:rFonts w:ascii="仿宋" w:eastAsia="仿宋" w:hAnsi="仿宋" w:cs="仿宋" w:hint="eastAsia"/>
          <w:color w:val="000000"/>
          <w:sz w:val="32"/>
          <w:szCs w:val="32"/>
        </w:rPr>
        <w:t>特困人员救助供养</w:t>
      </w:r>
      <w:r w:rsidRPr="00CE49DA">
        <w:rPr>
          <w:rStyle w:val="a6"/>
          <w:rFonts w:ascii="仿宋" w:eastAsia="仿宋" w:hAnsi="仿宋" w:cs="仿宋" w:hint="eastAsia"/>
          <w:color w:val="000000"/>
          <w:sz w:val="32"/>
          <w:szCs w:val="32"/>
        </w:rPr>
        <w:t>（款）</w:t>
      </w:r>
      <w:r w:rsidRPr="00C84B7C">
        <w:rPr>
          <w:rStyle w:val="a6"/>
          <w:rFonts w:ascii="仿宋" w:eastAsia="仿宋" w:hAnsi="仿宋" w:cs="仿宋" w:hint="eastAsia"/>
          <w:color w:val="000000"/>
          <w:sz w:val="32"/>
          <w:szCs w:val="32"/>
        </w:rPr>
        <w:t>农村特困人员救助供养支出</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b w:val="0"/>
          <w:bCs w:val="0"/>
          <w:color w:val="000000"/>
          <w:sz w:val="32"/>
          <w:szCs w:val="32"/>
        </w:rPr>
        <w:t xml:space="preserve"> </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55.8</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C6272B" w:rsidRPr="00CE49DA" w:rsidRDefault="00C6272B" w:rsidP="00FF19FE">
      <w:pPr>
        <w:spacing w:line="600" w:lineRule="exact"/>
        <w:rPr>
          <w:rFonts w:ascii="仿宋" w:eastAsia="仿宋" w:hAnsi="仿宋"/>
          <w:b/>
          <w:bCs/>
          <w:color w:val="000000"/>
          <w:sz w:val="32"/>
          <w:szCs w:val="32"/>
        </w:rPr>
      </w:pPr>
      <w:r>
        <w:rPr>
          <w:rStyle w:val="a6"/>
          <w:rFonts w:ascii="仿宋" w:eastAsia="仿宋" w:hAnsi="仿宋" w:cs="仿宋"/>
          <w:color w:val="000000"/>
          <w:sz w:val="32"/>
          <w:szCs w:val="32"/>
        </w:rPr>
        <w:t>12</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医疗卫生与计划生育（类）</w:t>
      </w:r>
      <w:r w:rsidRPr="00FF19FE">
        <w:rPr>
          <w:rStyle w:val="a6"/>
          <w:rFonts w:ascii="仿宋" w:eastAsia="仿宋" w:hAnsi="仿宋" w:cs="仿宋" w:hint="eastAsia"/>
          <w:color w:val="000000"/>
          <w:sz w:val="32"/>
          <w:szCs w:val="32"/>
        </w:rPr>
        <w:t>基层医疗卫生机构</w:t>
      </w:r>
      <w:r w:rsidRPr="00CE49DA">
        <w:rPr>
          <w:rStyle w:val="a6"/>
          <w:rFonts w:ascii="仿宋" w:eastAsia="仿宋" w:hAnsi="仿宋" w:cs="仿宋" w:hint="eastAsia"/>
          <w:color w:val="000000"/>
          <w:sz w:val="32"/>
          <w:szCs w:val="32"/>
        </w:rPr>
        <w:t>（款）</w:t>
      </w:r>
      <w:r w:rsidRPr="00FF19FE">
        <w:rPr>
          <w:rStyle w:val="a6"/>
          <w:rFonts w:ascii="仿宋" w:eastAsia="仿宋" w:hAnsi="仿宋" w:cs="仿宋" w:hint="eastAsia"/>
          <w:color w:val="000000"/>
          <w:sz w:val="32"/>
          <w:szCs w:val="32"/>
        </w:rPr>
        <w:t>其他基层医疗卫生机构支出</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1.5</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C6272B" w:rsidRPr="00CE49DA" w:rsidRDefault="00C6272B" w:rsidP="00FF19FE">
      <w:pPr>
        <w:spacing w:line="600" w:lineRule="exact"/>
        <w:rPr>
          <w:rFonts w:ascii="仿宋" w:eastAsia="仿宋" w:hAnsi="仿宋"/>
          <w:b/>
          <w:bCs/>
          <w:color w:val="000000"/>
          <w:sz w:val="32"/>
          <w:szCs w:val="32"/>
        </w:rPr>
      </w:pPr>
      <w:r>
        <w:rPr>
          <w:rStyle w:val="a6"/>
          <w:rFonts w:ascii="仿宋" w:eastAsia="仿宋" w:hAnsi="仿宋" w:cs="仿宋"/>
          <w:color w:val="000000"/>
          <w:sz w:val="32"/>
          <w:szCs w:val="32"/>
        </w:rPr>
        <w:t>13</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医疗卫生与计划生育（类）</w:t>
      </w:r>
      <w:r w:rsidRPr="00FF19FE">
        <w:rPr>
          <w:rStyle w:val="a6"/>
          <w:rFonts w:ascii="仿宋" w:eastAsia="仿宋" w:hAnsi="仿宋" w:cs="仿宋" w:hint="eastAsia"/>
          <w:color w:val="000000"/>
          <w:sz w:val="32"/>
          <w:szCs w:val="32"/>
        </w:rPr>
        <w:t>计划生育事务</w:t>
      </w:r>
      <w:r w:rsidRPr="00CE49DA">
        <w:rPr>
          <w:rStyle w:val="a6"/>
          <w:rFonts w:ascii="仿宋" w:eastAsia="仿宋" w:hAnsi="仿宋" w:cs="仿宋" w:hint="eastAsia"/>
          <w:color w:val="000000"/>
          <w:sz w:val="32"/>
          <w:szCs w:val="32"/>
        </w:rPr>
        <w:t>（款）</w:t>
      </w:r>
      <w:r w:rsidRPr="00FF19FE">
        <w:rPr>
          <w:rStyle w:val="a6"/>
          <w:rFonts w:ascii="仿宋" w:eastAsia="仿宋" w:hAnsi="仿宋" w:cs="仿宋" w:hint="eastAsia"/>
          <w:color w:val="000000"/>
          <w:sz w:val="32"/>
          <w:szCs w:val="32"/>
        </w:rPr>
        <w:t>计划生育事务</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73.31</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98.31</w:t>
      </w:r>
      <w:r w:rsidRPr="00CE49DA">
        <w:rPr>
          <w:rStyle w:val="a6"/>
          <w:rFonts w:ascii="仿宋" w:eastAsia="仿宋" w:hAnsi="仿宋" w:cs="仿宋"/>
          <w:b w:val="0"/>
          <w:bCs w:val="0"/>
          <w:color w:val="000000"/>
          <w:sz w:val="32"/>
          <w:szCs w:val="32"/>
        </w:rPr>
        <w:t>%</w:t>
      </w:r>
      <w:r>
        <w:rPr>
          <w:rStyle w:val="a6"/>
          <w:rFonts w:ascii="仿宋" w:eastAsia="仿宋" w:hAnsi="仿宋" w:cs="仿宋" w:hint="eastAsia"/>
          <w:b w:val="0"/>
          <w:bCs w:val="0"/>
          <w:color w:val="000000"/>
          <w:sz w:val="32"/>
          <w:szCs w:val="32"/>
        </w:rPr>
        <w:t>，</w:t>
      </w:r>
      <w:r w:rsidRPr="00CE49DA">
        <w:rPr>
          <w:rStyle w:val="a6"/>
          <w:rFonts w:ascii="仿宋" w:eastAsia="仿宋" w:hAnsi="仿宋" w:cs="仿宋" w:hint="eastAsia"/>
          <w:b w:val="0"/>
          <w:bCs w:val="0"/>
          <w:color w:val="000000"/>
          <w:sz w:val="32"/>
          <w:szCs w:val="32"/>
        </w:rPr>
        <w:t>决算数小于预算数的主要原因是</w:t>
      </w:r>
      <w:r>
        <w:rPr>
          <w:rFonts w:ascii="仿宋_GB2312" w:eastAsia="仿宋_GB2312" w:hAnsi="仿宋" w:hint="eastAsia"/>
          <w:sz w:val="32"/>
          <w:szCs w:val="32"/>
        </w:rPr>
        <w:t>年末调资，在年底追加</w:t>
      </w:r>
      <w:r>
        <w:rPr>
          <w:rFonts w:ascii="仿宋_GB2312" w:eastAsia="仿宋_GB2312" w:hAnsi="仿宋"/>
          <w:sz w:val="32"/>
          <w:szCs w:val="32"/>
        </w:rPr>
        <w:t>1.26</w:t>
      </w:r>
      <w:r>
        <w:rPr>
          <w:rFonts w:ascii="仿宋_GB2312" w:eastAsia="仿宋_GB2312" w:hAnsi="仿宋" w:hint="eastAsia"/>
          <w:sz w:val="32"/>
          <w:szCs w:val="32"/>
        </w:rPr>
        <w:t>万元工资指标暂时未支出</w:t>
      </w:r>
      <w:r w:rsidRPr="00CE49DA">
        <w:rPr>
          <w:rStyle w:val="a6"/>
          <w:rFonts w:ascii="仿宋" w:eastAsia="仿宋" w:hAnsi="仿宋" w:cs="仿宋" w:hint="eastAsia"/>
          <w:b w:val="0"/>
          <w:bCs w:val="0"/>
          <w:color w:val="000000"/>
          <w:sz w:val="32"/>
          <w:szCs w:val="32"/>
        </w:rPr>
        <w:t>。</w:t>
      </w:r>
    </w:p>
    <w:p w:rsidR="00C6272B" w:rsidRPr="00CE49DA" w:rsidRDefault="00C6272B" w:rsidP="00FF19FE">
      <w:pPr>
        <w:spacing w:line="600" w:lineRule="exact"/>
        <w:rPr>
          <w:rFonts w:ascii="仿宋" w:eastAsia="仿宋" w:hAnsi="仿宋"/>
          <w:b/>
          <w:bCs/>
          <w:color w:val="000000"/>
          <w:sz w:val="32"/>
          <w:szCs w:val="32"/>
        </w:rPr>
      </w:pPr>
      <w:r>
        <w:rPr>
          <w:rStyle w:val="a6"/>
          <w:rFonts w:ascii="仿宋" w:eastAsia="仿宋" w:hAnsi="仿宋" w:cs="仿宋"/>
          <w:color w:val="000000"/>
          <w:sz w:val="32"/>
          <w:szCs w:val="32"/>
        </w:rPr>
        <w:t>14</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医疗卫生与计划生育（类）</w:t>
      </w:r>
      <w:r w:rsidRPr="00FF19FE">
        <w:rPr>
          <w:rStyle w:val="a6"/>
          <w:rFonts w:ascii="仿宋" w:eastAsia="仿宋" w:hAnsi="仿宋" w:cs="仿宋" w:hint="eastAsia"/>
          <w:color w:val="000000"/>
          <w:sz w:val="32"/>
          <w:szCs w:val="32"/>
        </w:rPr>
        <w:t>行政事业单位医疗</w:t>
      </w:r>
      <w:r w:rsidRPr="00CE49DA">
        <w:rPr>
          <w:rStyle w:val="a6"/>
          <w:rFonts w:ascii="仿宋" w:eastAsia="仿宋" w:hAnsi="仿宋" w:cs="仿宋" w:hint="eastAsia"/>
          <w:color w:val="000000"/>
          <w:sz w:val="32"/>
          <w:szCs w:val="32"/>
        </w:rPr>
        <w:t>（款）</w:t>
      </w:r>
      <w:r w:rsidRPr="00FF19FE">
        <w:rPr>
          <w:rStyle w:val="a6"/>
          <w:rFonts w:ascii="仿宋" w:eastAsia="仿宋" w:hAnsi="仿宋" w:cs="仿宋" w:hint="eastAsia"/>
          <w:color w:val="000000"/>
          <w:sz w:val="32"/>
          <w:szCs w:val="32"/>
        </w:rPr>
        <w:t>行政单位医疗</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7.9</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C6272B" w:rsidRDefault="00C6272B" w:rsidP="00FF19FE">
      <w:pPr>
        <w:spacing w:line="600" w:lineRule="exact"/>
        <w:rPr>
          <w:rStyle w:val="a6"/>
          <w:rFonts w:ascii="仿宋" w:eastAsia="仿宋" w:hAnsi="仿宋" w:cs="仿宋"/>
          <w:b w:val="0"/>
          <w:bCs w:val="0"/>
          <w:color w:val="000000"/>
          <w:sz w:val="32"/>
          <w:szCs w:val="32"/>
        </w:rPr>
      </w:pPr>
      <w:r>
        <w:rPr>
          <w:rStyle w:val="a6"/>
          <w:rFonts w:ascii="仿宋" w:eastAsia="仿宋" w:hAnsi="仿宋" w:cs="仿宋"/>
          <w:color w:val="000000"/>
          <w:sz w:val="32"/>
          <w:szCs w:val="32"/>
        </w:rPr>
        <w:t>15</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医疗卫生与计划生育（类）</w:t>
      </w:r>
      <w:r w:rsidRPr="00FF19FE">
        <w:rPr>
          <w:rStyle w:val="a6"/>
          <w:rFonts w:ascii="仿宋" w:eastAsia="仿宋" w:hAnsi="仿宋" w:cs="仿宋" w:hint="eastAsia"/>
          <w:color w:val="000000"/>
          <w:sz w:val="32"/>
          <w:szCs w:val="32"/>
        </w:rPr>
        <w:t>行政事业单位医疗</w:t>
      </w:r>
      <w:r w:rsidRPr="00CE49DA">
        <w:rPr>
          <w:rStyle w:val="a6"/>
          <w:rFonts w:ascii="仿宋" w:eastAsia="仿宋" w:hAnsi="仿宋" w:cs="仿宋" w:hint="eastAsia"/>
          <w:color w:val="000000"/>
          <w:sz w:val="32"/>
          <w:szCs w:val="32"/>
        </w:rPr>
        <w:t>（款）</w:t>
      </w:r>
      <w:r w:rsidRPr="00FF19FE">
        <w:rPr>
          <w:rStyle w:val="a6"/>
          <w:rFonts w:ascii="仿宋" w:eastAsia="仿宋" w:hAnsi="仿宋" w:cs="仿宋" w:hint="eastAsia"/>
          <w:color w:val="000000"/>
          <w:sz w:val="32"/>
          <w:szCs w:val="32"/>
        </w:rPr>
        <w:t>事业单位医疗</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3.84</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C6272B" w:rsidRPr="00CD357B" w:rsidRDefault="00C6272B" w:rsidP="00FF19FE">
      <w:pPr>
        <w:spacing w:line="600" w:lineRule="exact"/>
        <w:rPr>
          <w:rStyle w:val="a6"/>
          <w:rFonts w:ascii="仿宋" w:eastAsia="仿宋" w:hAnsi="仿宋" w:cs="仿宋"/>
          <w:b w:val="0"/>
          <w:bCs w:val="0"/>
          <w:color w:val="000000"/>
          <w:sz w:val="32"/>
          <w:szCs w:val="32"/>
        </w:rPr>
      </w:pPr>
      <w:r>
        <w:rPr>
          <w:rStyle w:val="a6"/>
          <w:rFonts w:ascii="仿宋" w:eastAsia="仿宋" w:hAnsi="仿宋" w:cs="仿宋"/>
          <w:color w:val="000000"/>
          <w:sz w:val="32"/>
          <w:szCs w:val="32"/>
        </w:rPr>
        <w:t>16</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医疗卫生与计划生育（类）</w:t>
      </w:r>
      <w:r w:rsidRPr="00CD357B">
        <w:rPr>
          <w:rStyle w:val="a6"/>
          <w:rFonts w:ascii="仿宋" w:eastAsia="仿宋" w:hAnsi="仿宋" w:cs="仿宋" w:hint="eastAsia"/>
          <w:color w:val="000000"/>
          <w:sz w:val="32"/>
          <w:szCs w:val="32"/>
        </w:rPr>
        <w:t>其他医疗卫生与计划生育支出</w:t>
      </w:r>
      <w:r w:rsidRPr="00CE49DA">
        <w:rPr>
          <w:rStyle w:val="a6"/>
          <w:rFonts w:ascii="仿宋" w:eastAsia="仿宋" w:hAnsi="仿宋" w:cs="仿宋" w:hint="eastAsia"/>
          <w:color w:val="000000"/>
          <w:sz w:val="32"/>
          <w:szCs w:val="32"/>
        </w:rPr>
        <w:t>（款）</w:t>
      </w:r>
      <w:r w:rsidRPr="00CD357B">
        <w:rPr>
          <w:rStyle w:val="a6"/>
          <w:rFonts w:ascii="仿宋" w:eastAsia="仿宋" w:hAnsi="仿宋" w:cs="仿宋" w:hint="eastAsia"/>
          <w:color w:val="000000"/>
          <w:sz w:val="32"/>
          <w:szCs w:val="32"/>
        </w:rPr>
        <w:t>其他医疗卫生与计划生育支出</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0.84</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C6272B" w:rsidRDefault="00C6272B" w:rsidP="00DF71C9">
      <w:pPr>
        <w:spacing w:line="600" w:lineRule="exact"/>
        <w:rPr>
          <w:rStyle w:val="a6"/>
          <w:rFonts w:ascii="仿宋" w:eastAsia="仿宋" w:hAnsi="仿宋" w:cs="仿宋"/>
          <w:b w:val="0"/>
          <w:bCs w:val="0"/>
          <w:color w:val="000000"/>
          <w:sz w:val="32"/>
          <w:szCs w:val="32"/>
        </w:rPr>
      </w:pPr>
      <w:r>
        <w:rPr>
          <w:rStyle w:val="a6"/>
          <w:rFonts w:ascii="仿宋" w:eastAsia="仿宋" w:hAnsi="仿宋" w:cs="仿宋"/>
          <w:color w:val="000000"/>
          <w:sz w:val="32"/>
          <w:szCs w:val="32"/>
        </w:rPr>
        <w:t>17</w:t>
      </w:r>
      <w:r w:rsidRPr="00CE49DA">
        <w:rPr>
          <w:rStyle w:val="a6"/>
          <w:rFonts w:ascii="仿宋" w:eastAsia="仿宋" w:hAnsi="仿宋" w:cs="仿宋"/>
          <w:color w:val="000000"/>
          <w:sz w:val="32"/>
          <w:szCs w:val="32"/>
        </w:rPr>
        <w:t>.</w:t>
      </w:r>
      <w:r w:rsidRPr="00DF71C9">
        <w:t xml:space="preserve"> </w:t>
      </w:r>
      <w:r w:rsidRPr="00DF71C9">
        <w:rPr>
          <w:rStyle w:val="a6"/>
          <w:rFonts w:ascii="仿宋" w:eastAsia="仿宋" w:hAnsi="仿宋" w:cs="仿宋" w:hint="eastAsia"/>
          <w:color w:val="000000"/>
          <w:sz w:val="32"/>
          <w:szCs w:val="32"/>
        </w:rPr>
        <w:t>城乡社区支出</w:t>
      </w:r>
      <w:r w:rsidRPr="00CE49DA">
        <w:rPr>
          <w:rStyle w:val="a6"/>
          <w:rFonts w:ascii="仿宋" w:eastAsia="仿宋" w:hAnsi="仿宋" w:cs="仿宋" w:hint="eastAsia"/>
          <w:color w:val="000000"/>
          <w:sz w:val="32"/>
          <w:szCs w:val="32"/>
        </w:rPr>
        <w:t>（类）</w:t>
      </w:r>
      <w:r w:rsidRPr="00DF71C9">
        <w:rPr>
          <w:rStyle w:val="a6"/>
          <w:rFonts w:ascii="仿宋" w:eastAsia="仿宋" w:hAnsi="仿宋" w:cs="仿宋" w:hint="eastAsia"/>
          <w:color w:val="000000"/>
          <w:sz w:val="32"/>
          <w:szCs w:val="32"/>
        </w:rPr>
        <w:t>城乡社区公共设施</w:t>
      </w:r>
      <w:r w:rsidRPr="00CE49DA">
        <w:rPr>
          <w:rStyle w:val="a6"/>
          <w:rFonts w:ascii="仿宋" w:eastAsia="仿宋" w:hAnsi="仿宋" w:cs="仿宋" w:hint="eastAsia"/>
          <w:color w:val="000000"/>
          <w:sz w:val="32"/>
          <w:szCs w:val="32"/>
        </w:rPr>
        <w:t>（款）</w:t>
      </w:r>
      <w:r w:rsidRPr="00DF71C9">
        <w:rPr>
          <w:rStyle w:val="a6"/>
          <w:rFonts w:ascii="仿宋" w:eastAsia="仿宋" w:hAnsi="仿宋" w:cs="仿宋" w:hint="eastAsia"/>
          <w:color w:val="000000"/>
          <w:sz w:val="32"/>
          <w:szCs w:val="32"/>
        </w:rPr>
        <w:t>其他城乡社区公共设施支出</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69</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C6272B" w:rsidRDefault="00C6272B" w:rsidP="00DF71C9">
      <w:pPr>
        <w:spacing w:line="600" w:lineRule="exact"/>
        <w:rPr>
          <w:rStyle w:val="a6"/>
          <w:rFonts w:ascii="仿宋" w:eastAsia="仿宋" w:hAnsi="仿宋" w:cs="仿宋"/>
          <w:b w:val="0"/>
          <w:bCs w:val="0"/>
          <w:color w:val="000000"/>
          <w:sz w:val="32"/>
          <w:szCs w:val="32"/>
        </w:rPr>
      </w:pPr>
      <w:r>
        <w:rPr>
          <w:rStyle w:val="a6"/>
          <w:rFonts w:ascii="仿宋" w:eastAsia="仿宋" w:hAnsi="仿宋" w:cs="仿宋"/>
          <w:color w:val="000000"/>
          <w:sz w:val="32"/>
          <w:szCs w:val="32"/>
        </w:rPr>
        <w:t>18</w:t>
      </w:r>
      <w:r w:rsidRPr="00CE49DA">
        <w:rPr>
          <w:rStyle w:val="a6"/>
          <w:rFonts w:ascii="仿宋" w:eastAsia="仿宋" w:hAnsi="仿宋" w:cs="仿宋"/>
          <w:color w:val="000000"/>
          <w:sz w:val="32"/>
          <w:szCs w:val="32"/>
        </w:rPr>
        <w:t>.</w:t>
      </w:r>
      <w:r w:rsidRPr="00DF71C9">
        <w:t xml:space="preserve"> </w:t>
      </w:r>
      <w:r w:rsidRPr="00DF71C9">
        <w:rPr>
          <w:rStyle w:val="a6"/>
          <w:rFonts w:ascii="仿宋" w:eastAsia="仿宋" w:hAnsi="仿宋" w:cs="仿宋" w:hint="eastAsia"/>
          <w:color w:val="000000"/>
          <w:sz w:val="32"/>
          <w:szCs w:val="32"/>
        </w:rPr>
        <w:t>城乡社区支出</w:t>
      </w:r>
      <w:r w:rsidRPr="00CE49DA">
        <w:rPr>
          <w:rStyle w:val="a6"/>
          <w:rFonts w:ascii="仿宋" w:eastAsia="仿宋" w:hAnsi="仿宋" w:cs="仿宋" w:hint="eastAsia"/>
          <w:color w:val="000000"/>
          <w:sz w:val="32"/>
          <w:szCs w:val="32"/>
        </w:rPr>
        <w:t>（类）</w:t>
      </w:r>
      <w:r w:rsidRPr="00DF71C9">
        <w:rPr>
          <w:rStyle w:val="a6"/>
          <w:rFonts w:ascii="仿宋" w:eastAsia="仿宋" w:hAnsi="仿宋" w:cs="仿宋" w:hint="eastAsia"/>
          <w:color w:val="000000"/>
          <w:sz w:val="32"/>
          <w:szCs w:val="32"/>
        </w:rPr>
        <w:t>城乡社区环境卫生</w:t>
      </w:r>
      <w:r w:rsidRPr="00CE49DA">
        <w:rPr>
          <w:rStyle w:val="a6"/>
          <w:rFonts w:ascii="仿宋" w:eastAsia="仿宋" w:hAnsi="仿宋" w:cs="仿宋" w:hint="eastAsia"/>
          <w:color w:val="000000"/>
          <w:sz w:val="32"/>
          <w:szCs w:val="32"/>
        </w:rPr>
        <w:t>（款）</w:t>
      </w:r>
      <w:r w:rsidRPr="00DF71C9">
        <w:rPr>
          <w:rStyle w:val="a6"/>
          <w:rFonts w:ascii="仿宋" w:eastAsia="仿宋" w:hAnsi="仿宋" w:cs="仿宋" w:hint="eastAsia"/>
          <w:color w:val="000000"/>
          <w:sz w:val="32"/>
          <w:szCs w:val="32"/>
        </w:rPr>
        <w:t>城乡社区环境卫生</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46.32</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C6272B" w:rsidRDefault="00C6272B" w:rsidP="00DF71C9">
      <w:pPr>
        <w:spacing w:line="600" w:lineRule="exact"/>
        <w:rPr>
          <w:rStyle w:val="a6"/>
          <w:rFonts w:ascii="仿宋" w:eastAsia="仿宋" w:hAnsi="仿宋" w:cs="仿宋"/>
          <w:b w:val="0"/>
          <w:bCs w:val="0"/>
          <w:color w:val="000000"/>
          <w:sz w:val="32"/>
          <w:szCs w:val="32"/>
        </w:rPr>
      </w:pPr>
      <w:r>
        <w:rPr>
          <w:rStyle w:val="a6"/>
          <w:rFonts w:ascii="仿宋" w:eastAsia="仿宋" w:hAnsi="仿宋" w:cs="仿宋"/>
          <w:color w:val="000000"/>
          <w:sz w:val="32"/>
          <w:szCs w:val="32"/>
        </w:rPr>
        <w:t>19</w:t>
      </w:r>
      <w:r w:rsidRPr="00CE49DA">
        <w:rPr>
          <w:rStyle w:val="a6"/>
          <w:rFonts w:ascii="仿宋" w:eastAsia="仿宋" w:hAnsi="仿宋" w:cs="仿宋"/>
          <w:color w:val="000000"/>
          <w:sz w:val="32"/>
          <w:szCs w:val="32"/>
        </w:rPr>
        <w:t>.</w:t>
      </w:r>
      <w:r w:rsidRPr="006636D2">
        <w:t xml:space="preserve"> </w:t>
      </w:r>
      <w:r w:rsidRPr="006636D2">
        <w:rPr>
          <w:rStyle w:val="a6"/>
          <w:rFonts w:ascii="仿宋" w:eastAsia="仿宋" w:hAnsi="仿宋" w:cs="仿宋" w:hint="eastAsia"/>
          <w:color w:val="000000"/>
          <w:sz w:val="32"/>
          <w:szCs w:val="32"/>
        </w:rPr>
        <w:t>农林水支出</w:t>
      </w:r>
      <w:r w:rsidRPr="00CE49DA">
        <w:rPr>
          <w:rStyle w:val="a6"/>
          <w:rFonts w:ascii="仿宋" w:eastAsia="仿宋" w:hAnsi="仿宋" w:cs="仿宋" w:hint="eastAsia"/>
          <w:color w:val="000000"/>
          <w:sz w:val="32"/>
          <w:szCs w:val="32"/>
        </w:rPr>
        <w:t>（类）</w:t>
      </w:r>
      <w:r w:rsidRPr="006636D2">
        <w:rPr>
          <w:rStyle w:val="a6"/>
          <w:rFonts w:ascii="仿宋" w:eastAsia="仿宋" w:hAnsi="仿宋" w:cs="仿宋" w:hint="eastAsia"/>
          <w:color w:val="000000"/>
          <w:sz w:val="32"/>
          <w:szCs w:val="32"/>
        </w:rPr>
        <w:t>农业</w:t>
      </w:r>
      <w:r w:rsidRPr="00CE49DA">
        <w:rPr>
          <w:rStyle w:val="a6"/>
          <w:rFonts w:ascii="仿宋" w:eastAsia="仿宋" w:hAnsi="仿宋" w:cs="仿宋" w:hint="eastAsia"/>
          <w:color w:val="000000"/>
          <w:sz w:val="32"/>
          <w:szCs w:val="32"/>
        </w:rPr>
        <w:t>（款）</w:t>
      </w:r>
      <w:r w:rsidRPr="006636D2">
        <w:rPr>
          <w:rStyle w:val="a6"/>
          <w:rFonts w:ascii="仿宋" w:eastAsia="仿宋" w:hAnsi="仿宋" w:cs="仿宋" w:hint="eastAsia"/>
          <w:color w:val="000000"/>
          <w:sz w:val="32"/>
          <w:szCs w:val="32"/>
        </w:rPr>
        <w:t>科技转化与推广服务</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62.38</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98.86</w:t>
      </w:r>
      <w:r w:rsidRPr="00CE49DA">
        <w:rPr>
          <w:rStyle w:val="a6"/>
          <w:rFonts w:ascii="仿宋" w:eastAsia="仿宋" w:hAnsi="仿宋" w:cs="仿宋"/>
          <w:b w:val="0"/>
          <w:bCs w:val="0"/>
          <w:color w:val="000000"/>
          <w:sz w:val="32"/>
          <w:szCs w:val="32"/>
        </w:rPr>
        <w:t>%</w:t>
      </w:r>
      <w:r>
        <w:rPr>
          <w:rStyle w:val="a6"/>
          <w:rFonts w:ascii="仿宋" w:eastAsia="仿宋" w:hAnsi="仿宋" w:cs="仿宋" w:hint="eastAsia"/>
          <w:b w:val="0"/>
          <w:bCs w:val="0"/>
          <w:color w:val="000000"/>
          <w:sz w:val="32"/>
          <w:szCs w:val="32"/>
        </w:rPr>
        <w:t>，</w:t>
      </w:r>
      <w:r w:rsidRPr="00CE49DA">
        <w:rPr>
          <w:rStyle w:val="a6"/>
          <w:rFonts w:ascii="仿宋" w:eastAsia="仿宋" w:hAnsi="仿宋" w:cs="仿宋" w:hint="eastAsia"/>
          <w:b w:val="0"/>
          <w:bCs w:val="0"/>
          <w:color w:val="000000"/>
          <w:sz w:val="32"/>
          <w:szCs w:val="32"/>
        </w:rPr>
        <w:t>决算数小于预算</w:t>
      </w:r>
      <w:r w:rsidRPr="00CE49DA">
        <w:rPr>
          <w:rStyle w:val="a6"/>
          <w:rFonts w:ascii="仿宋" w:eastAsia="仿宋" w:hAnsi="仿宋" w:cs="仿宋" w:hint="eastAsia"/>
          <w:b w:val="0"/>
          <w:bCs w:val="0"/>
          <w:color w:val="000000"/>
          <w:sz w:val="32"/>
          <w:szCs w:val="32"/>
        </w:rPr>
        <w:lastRenderedPageBreak/>
        <w:t>数的主要原因是</w:t>
      </w:r>
      <w:r>
        <w:rPr>
          <w:rFonts w:ascii="仿宋_GB2312" w:eastAsia="仿宋_GB2312" w:hAnsi="仿宋" w:hint="eastAsia"/>
          <w:sz w:val="32"/>
          <w:szCs w:val="32"/>
        </w:rPr>
        <w:t>年末调资，在年底追加</w:t>
      </w:r>
      <w:r>
        <w:rPr>
          <w:rFonts w:ascii="仿宋_GB2312" w:eastAsia="仿宋_GB2312" w:hAnsi="仿宋"/>
          <w:sz w:val="32"/>
          <w:szCs w:val="32"/>
        </w:rPr>
        <w:t>0.72</w:t>
      </w:r>
      <w:r>
        <w:rPr>
          <w:rFonts w:ascii="仿宋_GB2312" w:eastAsia="仿宋_GB2312" w:hAnsi="仿宋" w:hint="eastAsia"/>
          <w:sz w:val="32"/>
          <w:szCs w:val="32"/>
        </w:rPr>
        <w:t>万元工资指标暂时未支出</w:t>
      </w:r>
      <w:r w:rsidRPr="00CE49DA">
        <w:rPr>
          <w:rStyle w:val="a6"/>
          <w:rFonts w:ascii="仿宋" w:eastAsia="仿宋" w:hAnsi="仿宋" w:cs="仿宋" w:hint="eastAsia"/>
          <w:b w:val="0"/>
          <w:bCs w:val="0"/>
          <w:color w:val="000000"/>
          <w:sz w:val="32"/>
          <w:szCs w:val="32"/>
        </w:rPr>
        <w:t>。</w:t>
      </w:r>
    </w:p>
    <w:p w:rsidR="00C6272B" w:rsidRDefault="00C6272B" w:rsidP="00DF71C9">
      <w:pPr>
        <w:spacing w:line="600" w:lineRule="exact"/>
        <w:rPr>
          <w:rStyle w:val="a6"/>
          <w:rFonts w:ascii="仿宋" w:eastAsia="仿宋" w:hAnsi="仿宋" w:cs="仿宋"/>
          <w:b w:val="0"/>
          <w:bCs w:val="0"/>
          <w:color w:val="000000"/>
          <w:sz w:val="32"/>
          <w:szCs w:val="32"/>
        </w:rPr>
      </w:pPr>
      <w:r>
        <w:rPr>
          <w:rStyle w:val="a6"/>
          <w:rFonts w:ascii="仿宋" w:eastAsia="仿宋" w:hAnsi="仿宋" w:cs="仿宋"/>
          <w:color w:val="000000"/>
          <w:sz w:val="32"/>
          <w:szCs w:val="32"/>
        </w:rPr>
        <w:t>20</w:t>
      </w:r>
      <w:r w:rsidRPr="00CE49DA">
        <w:rPr>
          <w:rStyle w:val="a6"/>
          <w:rFonts w:ascii="仿宋" w:eastAsia="仿宋" w:hAnsi="仿宋" w:cs="仿宋"/>
          <w:color w:val="000000"/>
          <w:sz w:val="32"/>
          <w:szCs w:val="32"/>
        </w:rPr>
        <w:t>.</w:t>
      </w:r>
      <w:r w:rsidRPr="006636D2">
        <w:t xml:space="preserve"> </w:t>
      </w:r>
      <w:r w:rsidRPr="006636D2">
        <w:rPr>
          <w:rStyle w:val="a6"/>
          <w:rFonts w:ascii="仿宋" w:eastAsia="仿宋" w:hAnsi="仿宋" w:cs="仿宋" w:hint="eastAsia"/>
          <w:color w:val="000000"/>
          <w:sz w:val="32"/>
          <w:szCs w:val="32"/>
        </w:rPr>
        <w:t>农林水支出</w:t>
      </w:r>
      <w:r w:rsidRPr="00CE49DA">
        <w:rPr>
          <w:rStyle w:val="a6"/>
          <w:rFonts w:ascii="仿宋" w:eastAsia="仿宋" w:hAnsi="仿宋" w:cs="仿宋" w:hint="eastAsia"/>
          <w:color w:val="000000"/>
          <w:sz w:val="32"/>
          <w:szCs w:val="32"/>
        </w:rPr>
        <w:t>（类）</w:t>
      </w:r>
      <w:r w:rsidRPr="006636D2">
        <w:rPr>
          <w:rStyle w:val="a6"/>
          <w:rFonts w:ascii="仿宋" w:eastAsia="仿宋" w:hAnsi="仿宋" w:cs="仿宋" w:hint="eastAsia"/>
          <w:color w:val="000000"/>
          <w:sz w:val="32"/>
          <w:szCs w:val="32"/>
        </w:rPr>
        <w:t>农业</w:t>
      </w:r>
      <w:r w:rsidRPr="00CE49DA">
        <w:rPr>
          <w:rStyle w:val="a6"/>
          <w:rFonts w:ascii="仿宋" w:eastAsia="仿宋" w:hAnsi="仿宋" w:cs="仿宋" w:hint="eastAsia"/>
          <w:color w:val="000000"/>
          <w:sz w:val="32"/>
          <w:szCs w:val="32"/>
        </w:rPr>
        <w:t>（款）</w:t>
      </w:r>
      <w:r w:rsidRPr="006636D2">
        <w:rPr>
          <w:rStyle w:val="a6"/>
          <w:rFonts w:ascii="仿宋" w:eastAsia="仿宋" w:hAnsi="仿宋" w:cs="仿宋" w:hint="eastAsia"/>
          <w:color w:val="000000"/>
          <w:sz w:val="32"/>
          <w:szCs w:val="32"/>
        </w:rPr>
        <w:t>病虫害控制</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1.4</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C6272B" w:rsidRDefault="00C6272B" w:rsidP="00DF71C9">
      <w:pPr>
        <w:spacing w:line="600" w:lineRule="exact"/>
        <w:rPr>
          <w:rStyle w:val="a6"/>
          <w:rFonts w:ascii="仿宋" w:eastAsia="仿宋" w:hAnsi="仿宋" w:cs="仿宋"/>
          <w:b w:val="0"/>
          <w:bCs w:val="0"/>
          <w:color w:val="000000"/>
          <w:sz w:val="32"/>
          <w:szCs w:val="32"/>
        </w:rPr>
      </w:pPr>
      <w:r>
        <w:rPr>
          <w:rStyle w:val="a6"/>
          <w:rFonts w:ascii="仿宋" w:eastAsia="仿宋" w:hAnsi="仿宋" w:cs="仿宋"/>
          <w:color w:val="000000"/>
          <w:sz w:val="32"/>
          <w:szCs w:val="32"/>
        </w:rPr>
        <w:t>21</w:t>
      </w:r>
      <w:r w:rsidRPr="00CE49DA">
        <w:rPr>
          <w:rStyle w:val="a6"/>
          <w:rFonts w:ascii="仿宋" w:eastAsia="仿宋" w:hAnsi="仿宋" w:cs="仿宋"/>
          <w:color w:val="000000"/>
          <w:sz w:val="32"/>
          <w:szCs w:val="32"/>
        </w:rPr>
        <w:t>.</w:t>
      </w:r>
      <w:r w:rsidRPr="006636D2">
        <w:t xml:space="preserve"> </w:t>
      </w:r>
      <w:r w:rsidRPr="006636D2">
        <w:rPr>
          <w:rStyle w:val="a6"/>
          <w:rFonts w:ascii="仿宋" w:eastAsia="仿宋" w:hAnsi="仿宋" w:cs="仿宋" w:hint="eastAsia"/>
          <w:color w:val="000000"/>
          <w:sz w:val="32"/>
          <w:szCs w:val="32"/>
        </w:rPr>
        <w:t>农林水支出</w:t>
      </w:r>
      <w:r w:rsidRPr="00CE49DA">
        <w:rPr>
          <w:rStyle w:val="a6"/>
          <w:rFonts w:ascii="仿宋" w:eastAsia="仿宋" w:hAnsi="仿宋" w:cs="仿宋" w:hint="eastAsia"/>
          <w:color w:val="000000"/>
          <w:sz w:val="32"/>
          <w:szCs w:val="32"/>
        </w:rPr>
        <w:t>（类）</w:t>
      </w:r>
      <w:r w:rsidRPr="006636D2">
        <w:rPr>
          <w:rStyle w:val="a6"/>
          <w:rFonts w:ascii="仿宋" w:eastAsia="仿宋" w:hAnsi="仿宋" w:cs="仿宋" w:hint="eastAsia"/>
          <w:color w:val="000000"/>
          <w:sz w:val="32"/>
          <w:szCs w:val="32"/>
        </w:rPr>
        <w:t>农业</w:t>
      </w:r>
      <w:r w:rsidRPr="00CE49DA">
        <w:rPr>
          <w:rStyle w:val="a6"/>
          <w:rFonts w:ascii="仿宋" w:eastAsia="仿宋" w:hAnsi="仿宋" w:cs="仿宋" w:hint="eastAsia"/>
          <w:color w:val="000000"/>
          <w:sz w:val="32"/>
          <w:szCs w:val="32"/>
        </w:rPr>
        <w:t>（款）</w:t>
      </w:r>
      <w:r w:rsidRPr="006636D2">
        <w:rPr>
          <w:rStyle w:val="a6"/>
          <w:rFonts w:ascii="仿宋" w:eastAsia="仿宋" w:hAnsi="仿宋" w:cs="仿宋" w:hint="eastAsia"/>
          <w:color w:val="000000"/>
          <w:sz w:val="32"/>
          <w:szCs w:val="32"/>
        </w:rPr>
        <w:t>其他农业支出</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40</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Pr>
          <w:rStyle w:val="a6"/>
          <w:rFonts w:ascii="仿宋" w:eastAsia="仿宋" w:hAnsi="仿宋" w:cs="仿宋" w:hint="eastAsia"/>
          <w:b w:val="0"/>
          <w:bCs w:val="0"/>
          <w:color w:val="000000"/>
          <w:sz w:val="32"/>
          <w:szCs w:val="32"/>
        </w:rPr>
        <w:t>。</w:t>
      </w:r>
    </w:p>
    <w:p w:rsidR="00C6272B" w:rsidRDefault="00C6272B" w:rsidP="00737177">
      <w:pPr>
        <w:spacing w:line="600" w:lineRule="exact"/>
        <w:rPr>
          <w:rStyle w:val="a6"/>
          <w:rFonts w:ascii="仿宋" w:eastAsia="仿宋" w:hAnsi="仿宋" w:cs="仿宋"/>
          <w:b w:val="0"/>
          <w:bCs w:val="0"/>
          <w:color w:val="000000"/>
          <w:sz w:val="32"/>
          <w:szCs w:val="32"/>
        </w:rPr>
      </w:pPr>
      <w:r>
        <w:rPr>
          <w:rStyle w:val="a6"/>
          <w:rFonts w:ascii="仿宋" w:eastAsia="仿宋" w:hAnsi="仿宋" w:cs="仿宋"/>
          <w:color w:val="000000"/>
          <w:sz w:val="32"/>
          <w:szCs w:val="32"/>
        </w:rPr>
        <w:t>22</w:t>
      </w:r>
      <w:r w:rsidRPr="00CE49DA">
        <w:rPr>
          <w:rStyle w:val="a6"/>
          <w:rFonts w:ascii="仿宋" w:eastAsia="仿宋" w:hAnsi="仿宋" w:cs="仿宋"/>
          <w:color w:val="000000"/>
          <w:sz w:val="32"/>
          <w:szCs w:val="32"/>
        </w:rPr>
        <w:t>.</w:t>
      </w:r>
      <w:r w:rsidRPr="00737177">
        <w:rPr>
          <w:rStyle w:val="a6"/>
          <w:rFonts w:ascii="仿宋" w:eastAsia="仿宋" w:hAnsi="仿宋" w:cs="仿宋"/>
          <w:color w:val="000000"/>
          <w:sz w:val="32"/>
          <w:szCs w:val="32"/>
        </w:rPr>
        <w:t xml:space="preserve"> </w:t>
      </w:r>
      <w:r w:rsidRPr="006636D2">
        <w:rPr>
          <w:rStyle w:val="a6"/>
          <w:rFonts w:ascii="仿宋" w:eastAsia="仿宋" w:hAnsi="仿宋" w:cs="仿宋" w:hint="eastAsia"/>
          <w:color w:val="000000"/>
          <w:sz w:val="32"/>
          <w:szCs w:val="32"/>
        </w:rPr>
        <w:t>农林水支出</w:t>
      </w:r>
      <w:r w:rsidRPr="00CE49DA">
        <w:rPr>
          <w:rStyle w:val="a6"/>
          <w:rFonts w:ascii="仿宋" w:eastAsia="仿宋" w:hAnsi="仿宋" w:cs="仿宋" w:hint="eastAsia"/>
          <w:color w:val="000000"/>
          <w:sz w:val="32"/>
          <w:szCs w:val="32"/>
        </w:rPr>
        <w:t>（类）</w:t>
      </w:r>
      <w:r>
        <w:rPr>
          <w:rStyle w:val="a6"/>
          <w:rFonts w:ascii="仿宋" w:eastAsia="仿宋" w:hAnsi="仿宋" w:cs="仿宋" w:hint="eastAsia"/>
          <w:color w:val="000000"/>
          <w:sz w:val="32"/>
          <w:szCs w:val="32"/>
        </w:rPr>
        <w:t>林业</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其他林业支出</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6</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Pr>
          <w:rStyle w:val="a6"/>
          <w:rFonts w:ascii="仿宋" w:eastAsia="仿宋" w:hAnsi="仿宋" w:cs="仿宋" w:hint="eastAsia"/>
          <w:b w:val="0"/>
          <w:bCs w:val="0"/>
          <w:color w:val="000000"/>
          <w:sz w:val="32"/>
          <w:szCs w:val="32"/>
        </w:rPr>
        <w:t>。</w:t>
      </w:r>
    </w:p>
    <w:p w:rsidR="00C6272B" w:rsidRDefault="00C6272B" w:rsidP="00737177">
      <w:pPr>
        <w:spacing w:line="600" w:lineRule="exact"/>
        <w:rPr>
          <w:rStyle w:val="a6"/>
          <w:rFonts w:ascii="仿宋" w:eastAsia="仿宋" w:hAnsi="仿宋" w:cs="仿宋"/>
          <w:b w:val="0"/>
          <w:bCs w:val="0"/>
          <w:color w:val="000000"/>
          <w:sz w:val="32"/>
          <w:szCs w:val="32"/>
        </w:rPr>
      </w:pPr>
      <w:r>
        <w:rPr>
          <w:rStyle w:val="a6"/>
          <w:rFonts w:ascii="仿宋" w:eastAsia="仿宋" w:hAnsi="仿宋" w:cs="仿宋"/>
          <w:color w:val="000000"/>
          <w:sz w:val="32"/>
          <w:szCs w:val="32"/>
        </w:rPr>
        <w:t>23</w:t>
      </w:r>
      <w:r w:rsidRPr="00CE49DA">
        <w:rPr>
          <w:rStyle w:val="a6"/>
          <w:rFonts w:ascii="仿宋" w:eastAsia="仿宋" w:hAnsi="仿宋" w:cs="仿宋"/>
          <w:color w:val="000000"/>
          <w:sz w:val="32"/>
          <w:szCs w:val="32"/>
        </w:rPr>
        <w:t>.</w:t>
      </w:r>
      <w:r w:rsidRPr="00737177">
        <w:rPr>
          <w:rStyle w:val="a6"/>
          <w:rFonts w:ascii="仿宋" w:eastAsia="仿宋" w:hAnsi="仿宋" w:cs="仿宋"/>
          <w:color w:val="000000"/>
          <w:sz w:val="32"/>
          <w:szCs w:val="32"/>
        </w:rPr>
        <w:t xml:space="preserve"> </w:t>
      </w:r>
      <w:r w:rsidRPr="006636D2">
        <w:rPr>
          <w:rStyle w:val="a6"/>
          <w:rFonts w:ascii="仿宋" w:eastAsia="仿宋" w:hAnsi="仿宋" w:cs="仿宋" w:hint="eastAsia"/>
          <w:color w:val="000000"/>
          <w:sz w:val="32"/>
          <w:szCs w:val="32"/>
        </w:rPr>
        <w:t>农林水支出</w:t>
      </w:r>
      <w:r w:rsidRPr="00CE49DA">
        <w:rPr>
          <w:rStyle w:val="a6"/>
          <w:rFonts w:ascii="仿宋" w:eastAsia="仿宋" w:hAnsi="仿宋" w:cs="仿宋" w:hint="eastAsia"/>
          <w:color w:val="000000"/>
          <w:sz w:val="32"/>
          <w:szCs w:val="32"/>
        </w:rPr>
        <w:t>（类）</w:t>
      </w:r>
      <w:r>
        <w:rPr>
          <w:rStyle w:val="a6"/>
          <w:rFonts w:ascii="仿宋" w:eastAsia="仿宋" w:hAnsi="仿宋" w:cs="仿宋" w:hint="eastAsia"/>
          <w:color w:val="000000"/>
          <w:sz w:val="32"/>
          <w:szCs w:val="32"/>
        </w:rPr>
        <w:t>水利</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防汛</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8</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Pr>
          <w:rStyle w:val="a6"/>
          <w:rFonts w:ascii="仿宋" w:eastAsia="仿宋" w:hAnsi="仿宋" w:cs="仿宋" w:hint="eastAsia"/>
          <w:b w:val="0"/>
          <w:bCs w:val="0"/>
          <w:color w:val="000000"/>
          <w:sz w:val="32"/>
          <w:szCs w:val="32"/>
        </w:rPr>
        <w:t>。</w:t>
      </w:r>
    </w:p>
    <w:p w:rsidR="00C6272B" w:rsidRDefault="00C6272B" w:rsidP="00737177">
      <w:pPr>
        <w:spacing w:line="600" w:lineRule="exact"/>
        <w:rPr>
          <w:rStyle w:val="a6"/>
          <w:rFonts w:ascii="仿宋" w:eastAsia="仿宋" w:hAnsi="仿宋" w:cs="仿宋"/>
          <w:b w:val="0"/>
          <w:bCs w:val="0"/>
          <w:color w:val="000000"/>
          <w:sz w:val="32"/>
          <w:szCs w:val="32"/>
        </w:rPr>
      </w:pPr>
      <w:r>
        <w:rPr>
          <w:rStyle w:val="a6"/>
          <w:rFonts w:ascii="仿宋" w:eastAsia="仿宋" w:hAnsi="仿宋" w:cs="仿宋"/>
          <w:color w:val="000000"/>
          <w:sz w:val="32"/>
          <w:szCs w:val="32"/>
        </w:rPr>
        <w:t>24.</w:t>
      </w:r>
      <w:r w:rsidRPr="00737177">
        <w:rPr>
          <w:rStyle w:val="a6"/>
          <w:rFonts w:ascii="仿宋" w:eastAsia="仿宋" w:hAnsi="仿宋" w:cs="仿宋"/>
          <w:color w:val="000000"/>
          <w:sz w:val="32"/>
          <w:szCs w:val="32"/>
        </w:rPr>
        <w:t xml:space="preserve"> </w:t>
      </w:r>
      <w:r w:rsidRPr="006636D2">
        <w:rPr>
          <w:rStyle w:val="a6"/>
          <w:rFonts w:ascii="仿宋" w:eastAsia="仿宋" w:hAnsi="仿宋" w:cs="仿宋" w:hint="eastAsia"/>
          <w:color w:val="000000"/>
          <w:sz w:val="32"/>
          <w:szCs w:val="32"/>
        </w:rPr>
        <w:t>农林水支出</w:t>
      </w:r>
      <w:r w:rsidRPr="00CE49DA">
        <w:rPr>
          <w:rStyle w:val="a6"/>
          <w:rFonts w:ascii="仿宋" w:eastAsia="仿宋" w:hAnsi="仿宋" w:cs="仿宋" w:hint="eastAsia"/>
          <w:color w:val="000000"/>
          <w:sz w:val="32"/>
          <w:szCs w:val="32"/>
        </w:rPr>
        <w:t>（类）</w:t>
      </w:r>
      <w:r>
        <w:rPr>
          <w:rStyle w:val="a6"/>
          <w:rFonts w:ascii="仿宋" w:eastAsia="仿宋" w:hAnsi="仿宋" w:cs="仿宋" w:hint="eastAsia"/>
          <w:color w:val="000000"/>
          <w:sz w:val="32"/>
          <w:szCs w:val="32"/>
        </w:rPr>
        <w:t>水利</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抗旱</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6</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Pr>
          <w:rStyle w:val="a6"/>
          <w:rFonts w:ascii="仿宋" w:eastAsia="仿宋" w:hAnsi="仿宋" w:cs="仿宋" w:hint="eastAsia"/>
          <w:b w:val="0"/>
          <w:bCs w:val="0"/>
          <w:color w:val="000000"/>
          <w:sz w:val="32"/>
          <w:szCs w:val="32"/>
        </w:rPr>
        <w:t>。</w:t>
      </w:r>
    </w:p>
    <w:p w:rsidR="00C6272B" w:rsidRDefault="00C6272B" w:rsidP="00737177">
      <w:pPr>
        <w:spacing w:line="600" w:lineRule="exact"/>
        <w:rPr>
          <w:rStyle w:val="a6"/>
          <w:rFonts w:ascii="仿宋" w:eastAsia="仿宋" w:hAnsi="仿宋" w:cs="仿宋"/>
          <w:b w:val="0"/>
          <w:bCs w:val="0"/>
          <w:color w:val="000000"/>
          <w:sz w:val="32"/>
          <w:szCs w:val="32"/>
        </w:rPr>
      </w:pPr>
      <w:r>
        <w:rPr>
          <w:rStyle w:val="a6"/>
          <w:rFonts w:ascii="仿宋" w:eastAsia="仿宋" w:hAnsi="仿宋" w:cs="仿宋"/>
          <w:color w:val="000000"/>
          <w:sz w:val="32"/>
          <w:szCs w:val="32"/>
        </w:rPr>
        <w:t>25</w:t>
      </w:r>
      <w:r w:rsidRPr="00CE49DA">
        <w:rPr>
          <w:rStyle w:val="a6"/>
          <w:rFonts w:ascii="仿宋" w:eastAsia="仿宋" w:hAnsi="仿宋" w:cs="仿宋"/>
          <w:color w:val="000000"/>
          <w:sz w:val="32"/>
          <w:szCs w:val="32"/>
        </w:rPr>
        <w:t>.</w:t>
      </w:r>
      <w:r w:rsidRPr="00737177">
        <w:rPr>
          <w:rStyle w:val="a6"/>
          <w:rFonts w:ascii="仿宋" w:eastAsia="仿宋" w:hAnsi="仿宋" w:cs="仿宋"/>
          <w:color w:val="000000"/>
          <w:sz w:val="32"/>
          <w:szCs w:val="32"/>
        </w:rPr>
        <w:t xml:space="preserve"> </w:t>
      </w:r>
      <w:r w:rsidRPr="006636D2">
        <w:rPr>
          <w:rStyle w:val="a6"/>
          <w:rFonts w:ascii="仿宋" w:eastAsia="仿宋" w:hAnsi="仿宋" w:cs="仿宋" w:hint="eastAsia"/>
          <w:color w:val="000000"/>
          <w:sz w:val="32"/>
          <w:szCs w:val="32"/>
        </w:rPr>
        <w:t>农林水支出</w:t>
      </w:r>
      <w:r w:rsidRPr="00CE49DA">
        <w:rPr>
          <w:rStyle w:val="a6"/>
          <w:rFonts w:ascii="仿宋" w:eastAsia="仿宋" w:hAnsi="仿宋" w:cs="仿宋" w:hint="eastAsia"/>
          <w:color w:val="000000"/>
          <w:sz w:val="32"/>
          <w:szCs w:val="32"/>
        </w:rPr>
        <w:t>（类）</w:t>
      </w:r>
      <w:r w:rsidRPr="00737177">
        <w:rPr>
          <w:rStyle w:val="a6"/>
          <w:rFonts w:ascii="仿宋" w:eastAsia="仿宋" w:hAnsi="仿宋" w:cs="仿宋" w:hint="eastAsia"/>
          <w:color w:val="000000"/>
          <w:sz w:val="32"/>
          <w:szCs w:val="32"/>
        </w:rPr>
        <w:t>农村综合改革</w:t>
      </w:r>
      <w:r w:rsidRPr="00CE49DA">
        <w:rPr>
          <w:rStyle w:val="a6"/>
          <w:rFonts w:ascii="仿宋" w:eastAsia="仿宋" w:hAnsi="仿宋" w:cs="仿宋" w:hint="eastAsia"/>
          <w:color w:val="000000"/>
          <w:sz w:val="32"/>
          <w:szCs w:val="32"/>
        </w:rPr>
        <w:t>（款）</w:t>
      </w:r>
      <w:r w:rsidRPr="00737177">
        <w:rPr>
          <w:rStyle w:val="a6"/>
          <w:rFonts w:ascii="仿宋" w:eastAsia="仿宋" w:hAnsi="仿宋" w:cs="仿宋" w:hint="eastAsia"/>
          <w:color w:val="000000"/>
          <w:sz w:val="32"/>
          <w:szCs w:val="32"/>
        </w:rPr>
        <w:t>对村民委员会和村党支部的补助</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284</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Pr>
          <w:rStyle w:val="a6"/>
          <w:rFonts w:ascii="仿宋" w:eastAsia="仿宋" w:hAnsi="仿宋" w:cs="仿宋" w:hint="eastAsia"/>
          <w:b w:val="0"/>
          <w:bCs w:val="0"/>
          <w:color w:val="000000"/>
          <w:sz w:val="32"/>
          <w:szCs w:val="32"/>
        </w:rPr>
        <w:t>。</w:t>
      </w:r>
    </w:p>
    <w:p w:rsidR="00C6272B" w:rsidRPr="00C62040" w:rsidRDefault="00C6272B" w:rsidP="00C62040">
      <w:pPr>
        <w:spacing w:line="600" w:lineRule="exact"/>
        <w:rPr>
          <w:rFonts w:ascii="仿宋" w:eastAsia="仿宋" w:hAnsi="仿宋" w:cs="仿宋"/>
          <w:color w:val="000000"/>
          <w:sz w:val="32"/>
          <w:szCs w:val="32"/>
        </w:rPr>
      </w:pPr>
      <w:r>
        <w:rPr>
          <w:rStyle w:val="a6"/>
          <w:rFonts w:ascii="仿宋" w:eastAsia="仿宋" w:hAnsi="仿宋" w:cs="仿宋"/>
          <w:color w:val="000000"/>
          <w:sz w:val="32"/>
          <w:szCs w:val="32"/>
        </w:rPr>
        <w:t>26</w:t>
      </w:r>
      <w:r w:rsidRPr="00CE49DA">
        <w:rPr>
          <w:rStyle w:val="a6"/>
          <w:rFonts w:ascii="仿宋" w:eastAsia="仿宋" w:hAnsi="仿宋" w:cs="仿宋"/>
          <w:color w:val="000000"/>
          <w:sz w:val="32"/>
          <w:szCs w:val="32"/>
        </w:rPr>
        <w:t>.</w:t>
      </w:r>
      <w:r w:rsidRPr="00737177">
        <w:rPr>
          <w:rStyle w:val="a6"/>
          <w:rFonts w:ascii="仿宋" w:eastAsia="仿宋" w:hAnsi="仿宋" w:cs="仿宋"/>
          <w:color w:val="000000"/>
          <w:sz w:val="32"/>
          <w:szCs w:val="32"/>
        </w:rPr>
        <w:t xml:space="preserve"> </w:t>
      </w:r>
      <w:r w:rsidRPr="00737177">
        <w:rPr>
          <w:rStyle w:val="a6"/>
          <w:rFonts w:ascii="仿宋" w:eastAsia="仿宋" w:hAnsi="仿宋" w:cs="仿宋" w:hint="eastAsia"/>
          <w:color w:val="000000"/>
          <w:sz w:val="32"/>
          <w:szCs w:val="32"/>
        </w:rPr>
        <w:t>住房保障支出</w:t>
      </w:r>
      <w:r w:rsidRPr="00CE49DA">
        <w:rPr>
          <w:rStyle w:val="a6"/>
          <w:rFonts w:ascii="仿宋" w:eastAsia="仿宋" w:hAnsi="仿宋" w:cs="仿宋" w:hint="eastAsia"/>
          <w:color w:val="000000"/>
          <w:sz w:val="32"/>
          <w:szCs w:val="32"/>
        </w:rPr>
        <w:t>（类）</w:t>
      </w:r>
      <w:r w:rsidRPr="00737177">
        <w:rPr>
          <w:rStyle w:val="a6"/>
          <w:rFonts w:ascii="仿宋" w:eastAsia="仿宋" w:hAnsi="仿宋" w:cs="仿宋" w:hint="eastAsia"/>
          <w:color w:val="000000"/>
          <w:sz w:val="32"/>
          <w:szCs w:val="32"/>
        </w:rPr>
        <w:t>住房改革支出</w:t>
      </w:r>
      <w:r w:rsidRPr="00CE49DA">
        <w:rPr>
          <w:rStyle w:val="a6"/>
          <w:rFonts w:ascii="仿宋" w:eastAsia="仿宋" w:hAnsi="仿宋" w:cs="仿宋" w:hint="eastAsia"/>
          <w:color w:val="000000"/>
          <w:sz w:val="32"/>
          <w:szCs w:val="32"/>
        </w:rPr>
        <w:t>（款）</w:t>
      </w:r>
      <w:r w:rsidRPr="00737177">
        <w:rPr>
          <w:rStyle w:val="a6"/>
          <w:rFonts w:ascii="仿宋" w:eastAsia="仿宋" w:hAnsi="仿宋" w:cs="仿宋" w:hint="eastAsia"/>
          <w:color w:val="000000"/>
          <w:sz w:val="32"/>
          <w:szCs w:val="32"/>
        </w:rPr>
        <w:t>住房公积金</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b w:val="0"/>
          <w:bCs w:val="0"/>
          <w:color w:val="000000"/>
          <w:sz w:val="32"/>
          <w:szCs w:val="32"/>
        </w:rPr>
        <w:t>33.51</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Pr>
          <w:rStyle w:val="a6"/>
          <w:rFonts w:ascii="仿宋" w:eastAsia="仿宋" w:hAnsi="仿宋" w:cs="仿宋" w:hint="eastAsia"/>
          <w:b w:val="0"/>
          <w:bCs w:val="0"/>
          <w:color w:val="000000"/>
          <w:sz w:val="32"/>
          <w:szCs w:val="32"/>
        </w:rPr>
        <w:t>。</w:t>
      </w:r>
    </w:p>
    <w:p w:rsidR="00C6272B" w:rsidRPr="00622830" w:rsidRDefault="00C6272B" w:rsidP="004464F4">
      <w:pPr>
        <w:tabs>
          <w:tab w:val="right" w:pos="8306"/>
        </w:tabs>
        <w:spacing w:line="600" w:lineRule="exact"/>
        <w:ind w:firstLine="640"/>
        <w:outlineLvl w:val="1"/>
        <w:rPr>
          <w:rStyle w:val="2Char"/>
        </w:rPr>
      </w:pPr>
      <w:bookmarkStart w:id="40" w:name="_Toc15377214"/>
      <w:bookmarkStart w:id="41" w:name="_Toc15396608"/>
      <w:r w:rsidRPr="00CE49DA">
        <w:rPr>
          <w:rFonts w:ascii="黑体" w:eastAsia="黑体" w:cs="黑体" w:hint="eastAsia"/>
          <w:color w:val="000000"/>
          <w:sz w:val="32"/>
          <w:szCs w:val="32"/>
        </w:rPr>
        <w:t>六</w:t>
      </w:r>
      <w:r w:rsidRPr="00CE49DA">
        <w:rPr>
          <w:rFonts w:ascii="黑体" w:eastAsia="黑体" w:cs="黑体" w:hint="eastAsia"/>
          <w:b/>
          <w:bCs/>
          <w:color w:val="000000"/>
          <w:sz w:val="32"/>
          <w:szCs w:val="32"/>
        </w:rPr>
        <w:t>、</w:t>
      </w:r>
      <w:r w:rsidRPr="00CE49DA">
        <w:rPr>
          <w:rFonts w:ascii="黑体" w:eastAsia="黑体" w:hAnsi="黑体" w:cs="黑体" w:hint="eastAsia"/>
          <w:b/>
          <w:bCs/>
          <w:color w:val="000000"/>
          <w:sz w:val="32"/>
          <w:szCs w:val="32"/>
        </w:rPr>
        <w:t>一</w:t>
      </w:r>
      <w:r w:rsidRPr="00CE49DA">
        <w:rPr>
          <w:rStyle w:val="2Char"/>
          <w:rFonts w:ascii="黑体" w:eastAsia="黑体" w:hAnsi="黑体" w:cs="黑体" w:hint="eastAsia"/>
          <w:b w:val="0"/>
          <w:bCs w:val="0"/>
        </w:rPr>
        <w:t>般</w:t>
      </w:r>
      <w:r w:rsidRPr="00C42709">
        <w:rPr>
          <w:rStyle w:val="2Char"/>
          <w:rFonts w:ascii="黑体" w:eastAsia="黑体" w:hAnsi="黑体" w:cs="黑体" w:hint="eastAsia"/>
          <w:b w:val="0"/>
          <w:bCs w:val="0"/>
        </w:rPr>
        <w:t>公共预算财政拨款基本支出决算情况说明</w:t>
      </w:r>
      <w:bookmarkEnd w:id="40"/>
      <w:bookmarkEnd w:id="41"/>
      <w:r w:rsidRPr="00C42709">
        <w:rPr>
          <w:rStyle w:val="2Char"/>
          <w:rFonts w:ascii="黑体" w:eastAsia="黑体" w:hAnsi="黑体" w:cs="Times New Roman"/>
          <w:b w:val="0"/>
          <w:bCs w:val="0"/>
        </w:rPr>
        <w:tab/>
      </w:r>
    </w:p>
    <w:p w:rsidR="00C6272B" w:rsidRPr="00CE49DA" w:rsidRDefault="00C6272B" w:rsidP="00C62040">
      <w:pPr>
        <w:spacing w:line="600" w:lineRule="exact"/>
        <w:ind w:firstLineChars="200"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年一般公共预算财政拨款基本支出</w:t>
      </w:r>
      <w:r>
        <w:rPr>
          <w:rFonts w:ascii="仿宋" w:eastAsia="仿宋" w:hAnsi="仿宋" w:cs="仿宋"/>
          <w:color w:val="000000"/>
          <w:sz w:val="32"/>
          <w:szCs w:val="32"/>
        </w:rPr>
        <w:t>727.31</w:t>
      </w:r>
      <w:r w:rsidRPr="00CE49DA">
        <w:rPr>
          <w:rFonts w:ascii="仿宋" w:eastAsia="仿宋" w:hAnsi="仿宋" w:cs="仿宋" w:hint="eastAsia"/>
          <w:color w:val="000000"/>
          <w:sz w:val="32"/>
          <w:szCs w:val="32"/>
        </w:rPr>
        <w:t>万元，其中：</w:t>
      </w:r>
    </w:p>
    <w:p w:rsidR="00C6272B" w:rsidRPr="00EE59D3" w:rsidRDefault="00C6272B" w:rsidP="00EE59D3">
      <w:pPr>
        <w:spacing w:line="600" w:lineRule="exact"/>
        <w:ind w:firstLineChars="200" w:firstLine="640"/>
        <w:rPr>
          <w:rFonts w:ascii="仿宋" w:eastAsia="仿宋" w:hAnsi="仿宋"/>
          <w:color w:val="000000"/>
          <w:sz w:val="32"/>
          <w:szCs w:val="32"/>
        </w:rPr>
      </w:pPr>
      <w:r w:rsidRPr="00CE49DA">
        <w:rPr>
          <w:rFonts w:ascii="仿宋" w:eastAsia="仿宋" w:hAnsi="仿宋" w:cs="仿宋" w:hint="eastAsia"/>
          <w:color w:val="000000"/>
          <w:sz w:val="32"/>
          <w:szCs w:val="32"/>
        </w:rPr>
        <w:t>人员经费</w:t>
      </w:r>
      <w:r>
        <w:rPr>
          <w:rFonts w:ascii="仿宋" w:eastAsia="仿宋" w:hAnsi="仿宋" w:cs="仿宋"/>
          <w:color w:val="000000"/>
          <w:sz w:val="32"/>
          <w:szCs w:val="32"/>
        </w:rPr>
        <w:t>615.86</w:t>
      </w:r>
      <w:r w:rsidRPr="00CE49DA">
        <w:rPr>
          <w:rFonts w:ascii="仿宋" w:eastAsia="仿宋" w:hAnsi="仿宋" w:cs="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w:t>
      </w:r>
      <w:r w:rsidRPr="00CE49DA">
        <w:rPr>
          <w:rFonts w:ascii="仿宋" w:eastAsia="仿宋" w:hAnsi="仿宋" w:cs="仿宋" w:hint="eastAsia"/>
          <w:color w:val="000000"/>
          <w:sz w:val="32"/>
          <w:szCs w:val="32"/>
        </w:rPr>
        <w:lastRenderedPageBreak/>
        <w:t>励金、住房公积金、其他对个人和家庭的补助支出等。</w:t>
      </w:r>
      <w:r w:rsidRPr="00CE49DA">
        <w:rPr>
          <w:rFonts w:ascii="仿宋" w:eastAsia="仿宋" w:hAnsi="仿宋"/>
          <w:color w:val="000000"/>
          <w:sz w:val="32"/>
          <w:szCs w:val="32"/>
        </w:rPr>
        <w:br/>
      </w:r>
      <w:r w:rsidRPr="00CE49DA">
        <w:rPr>
          <w:rFonts w:ascii="仿宋" w:eastAsia="仿宋" w:hAnsi="仿宋" w:cs="仿宋" w:hint="eastAsia"/>
          <w:color w:val="000000"/>
          <w:sz w:val="32"/>
          <w:szCs w:val="32"/>
        </w:rPr>
        <w:t xml:space="preserve">　　公用经费</w:t>
      </w:r>
      <w:r>
        <w:rPr>
          <w:rFonts w:ascii="仿宋" w:eastAsia="仿宋" w:hAnsi="仿宋" w:cs="仿宋"/>
          <w:color w:val="000000"/>
          <w:sz w:val="32"/>
          <w:szCs w:val="32"/>
        </w:rPr>
        <w:t>111.45</w:t>
      </w:r>
      <w:r w:rsidRPr="00CE49DA">
        <w:rPr>
          <w:rFonts w:ascii="仿宋" w:eastAsia="仿宋" w:hAnsi="仿宋" w:cs="仿宋" w:hint="eastAsia"/>
          <w:color w:val="000000"/>
          <w:sz w:val="32"/>
          <w:szCs w:val="32"/>
        </w:rPr>
        <w:t>万元，主要包括：办公费、电费、邮电费、差旅费、、维修（护）费、</w:t>
      </w:r>
      <w:r>
        <w:rPr>
          <w:rFonts w:ascii="仿宋" w:eastAsia="仿宋" w:hAnsi="仿宋" w:cs="仿宋" w:hint="eastAsia"/>
          <w:color w:val="000000"/>
          <w:sz w:val="32"/>
          <w:szCs w:val="32"/>
        </w:rPr>
        <w:t>会议费、培训费、公务接待费、劳务费、</w:t>
      </w:r>
      <w:r w:rsidRPr="00CE49DA">
        <w:rPr>
          <w:rFonts w:ascii="仿宋" w:eastAsia="仿宋" w:hAnsi="仿宋" w:cs="仿宋" w:hint="eastAsia"/>
          <w:color w:val="000000"/>
          <w:sz w:val="32"/>
          <w:szCs w:val="32"/>
        </w:rPr>
        <w:t>工会经费、公务用车运行维护费、</w:t>
      </w:r>
      <w:r>
        <w:rPr>
          <w:rFonts w:ascii="仿宋" w:eastAsia="仿宋" w:hAnsi="仿宋" w:cs="仿宋" w:hint="eastAsia"/>
          <w:color w:val="000000"/>
          <w:sz w:val="32"/>
          <w:szCs w:val="32"/>
        </w:rPr>
        <w:t>其他交通费、其他商品和服务支出</w:t>
      </w:r>
      <w:r w:rsidRPr="00CE49DA">
        <w:rPr>
          <w:rFonts w:ascii="仿宋" w:eastAsia="仿宋" w:hAnsi="仿宋" w:cs="仿宋" w:hint="eastAsia"/>
          <w:color w:val="000000"/>
          <w:sz w:val="32"/>
          <w:szCs w:val="32"/>
        </w:rPr>
        <w:t>等。</w:t>
      </w:r>
    </w:p>
    <w:p w:rsidR="00C6272B" w:rsidRPr="00C42709" w:rsidRDefault="00C6272B">
      <w:pPr>
        <w:spacing w:line="600" w:lineRule="exact"/>
        <w:ind w:firstLine="640"/>
        <w:outlineLvl w:val="1"/>
        <w:rPr>
          <w:rStyle w:val="2Char"/>
          <w:rFonts w:ascii="黑体" w:eastAsia="黑体" w:hAnsi="黑体" w:cs="Times New Roman"/>
          <w:b w:val="0"/>
          <w:bCs w:val="0"/>
        </w:rPr>
      </w:pPr>
      <w:bookmarkStart w:id="42" w:name="_Toc15377215"/>
      <w:bookmarkStart w:id="43" w:name="_Toc15396609"/>
      <w:r w:rsidRPr="00CE49DA">
        <w:rPr>
          <w:rFonts w:ascii="黑体" w:eastAsia="黑体" w:cs="黑体" w:hint="eastAsia"/>
          <w:color w:val="000000"/>
          <w:sz w:val="32"/>
          <w:szCs w:val="32"/>
        </w:rPr>
        <w:t>七、</w:t>
      </w:r>
      <w:r w:rsidRPr="00C42709">
        <w:rPr>
          <w:rStyle w:val="2Char"/>
          <w:rFonts w:ascii="黑体" w:eastAsia="黑体" w:hAnsi="黑体" w:cs="黑体" w:hint="eastAsia"/>
        </w:rPr>
        <w:t>“</w:t>
      </w:r>
      <w:r w:rsidRPr="00C42709">
        <w:rPr>
          <w:rStyle w:val="2Char"/>
          <w:rFonts w:ascii="黑体" w:eastAsia="黑体" w:hAnsi="黑体" w:cs="黑体" w:hint="eastAsia"/>
          <w:b w:val="0"/>
          <w:bCs w:val="0"/>
        </w:rPr>
        <w:t>三公”经费财政拨款支出决算情况说明</w:t>
      </w:r>
      <w:bookmarkEnd w:id="42"/>
      <w:bookmarkEnd w:id="43"/>
    </w:p>
    <w:p w:rsidR="00C6272B" w:rsidRPr="00CE49DA" w:rsidRDefault="00C6272B">
      <w:pPr>
        <w:spacing w:line="600" w:lineRule="exact"/>
        <w:ind w:firstLine="640"/>
        <w:outlineLvl w:val="2"/>
        <w:rPr>
          <w:rFonts w:ascii="仿宋" w:eastAsia="仿宋" w:hAnsi="仿宋"/>
          <w:b/>
          <w:bCs/>
          <w:color w:val="000000"/>
          <w:sz w:val="32"/>
          <w:szCs w:val="32"/>
        </w:rPr>
      </w:pPr>
      <w:bookmarkStart w:id="44" w:name="_Toc15377216"/>
      <w:r w:rsidRPr="00CE49DA">
        <w:rPr>
          <w:rFonts w:ascii="仿宋" w:eastAsia="仿宋" w:hAnsi="仿宋" w:cs="仿宋" w:hint="eastAsia"/>
          <w:b/>
          <w:bCs/>
          <w:color w:val="000000"/>
          <w:sz w:val="32"/>
          <w:szCs w:val="32"/>
        </w:rPr>
        <w:t>（一）“三公”经费财政拨款支出决算总体情况说明</w:t>
      </w:r>
      <w:bookmarkEnd w:id="44"/>
    </w:p>
    <w:p w:rsidR="00C6272B" w:rsidRPr="00CE49DA" w:rsidRDefault="00C6272B">
      <w:pPr>
        <w:spacing w:line="600" w:lineRule="exact"/>
        <w:ind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年“三公”经费财政拨款支出决算为</w:t>
      </w:r>
      <w:r>
        <w:rPr>
          <w:rFonts w:ascii="仿宋" w:eastAsia="仿宋" w:hAnsi="仿宋" w:cs="仿宋"/>
          <w:color w:val="000000"/>
          <w:sz w:val="32"/>
          <w:szCs w:val="32"/>
        </w:rPr>
        <w:t>4.91</w:t>
      </w:r>
      <w:r w:rsidRPr="00CE49DA">
        <w:rPr>
          <w:rFonts w:ascii="仿宋" w:eastAsia="仿宋" w:hAnsi="仿宋" w:cs="仿宋" w:hint="eastAsia"/>
          <w:color w:val="000000"/>
          <w:sz w:val="32"/>
          <w:szCs w:val="32"/>
        </w:rPr>
        <w:t>万元，完成预算</w:t>
      </w:r>
      <w:r>
        <w:rPr>
          <w:rFonts w:ascii="仿宋" w:eastAsia="仿宋" w:hAnsi="仿宋" w:cs="仿宋"/>
          <w:color w:val="000000"/>
          <w:sz w:val="32"/>
          <w:szCs w:val="32"/>
        </w:rPr>
        <w:t>98.2</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，决算数小于预算数的主要原因是</w:t>
      </w:r>
      <w:r>
        <w:rPr>
          <w:rFonts w:ascii="仿宋_GB2312" w:eastAsia="仿宋_GB2312" w:cs="仿宋_GB2312"/>
          <w:kern w:val="0"/>
          <w:sz w:val="32"/>
          <w:szCs w:val="32"/>
        </w:rPr>
        <w:t>2018</w:t>
      </w:r>
      <w:r>
        <w:rPr>
          <w:rFonts w:ascii="仿宋_GB2312" w:eastAsia="仿宋_GB2312" w:cs="仿宋_GB2312" w:hint="eastAsia"/>
          <w:kern w:val="0"/>
          <w:sz w:val="32"/>
          <w:szCs w:val="32"/>
        </w:rPr>
        <w:t>年度松林镇按照预算执行，严格按规定和预算执行公务接待标准和使用公车</w:t>
      </w:r>
      <w:r w:rsidRPr="00CE49DA">
        <w:rPr>
          <w:rFonts w:ascii="仿宋" w:eastAsia="仿宋" w:hAnsi="仿宋" w:cs="仿宋" w:hint="eastAsia"/>
          <w:color w:val="000000"/>
          <w:sz w:val="32"/>
          <w:szCs w:val="32"/>
        </w:rPr>
        <w:t>。</w:t>
      </w:r>
    </w:p>
    <w:p w:rsidR="00C6272B" w:rsidRPr="00CE49DA" w:rsidRDefault="00C6272B">
      <w:pPr>
        <w:spacing w:line="600" w:lineRule="exact"/>
        <w:ind w:firstLine="640"/>
        <w:outlineLvl w:val="2"/>
        <w:rPr>
          <w:rFonts w:ascii="仿宋" w:eastAsia="仿宋" w:hAnsi="仿宋"/>
          <w:b/>
          <w:bCs/>
          <w:color w:val="000000"/>
          <w:sz w:val="32"/>
          <w:szCs w:val="32"/>
        </w:rPr>
      </w:pPr>
      <w:bookmarkStart w:id="45" w:name="_Toc15377217"/>
      <w:r w:rsidRPr="00CE49DA">
        <w:rPr>
          <w:rFonts w:ascii="仿宋" w:eastAsia="仿宋" w:hAnsi="仿宋" w:cs="仿宋" w:hint="eastAsia"/>
          <w:b/>
          <w:bCs/>
          <w:color w:val="000000"/>
          <w:sz w:val="32"/>
          <w:szCs w:val="32"/>
        </w:rPr>
        <w:t>（二）“三公”经费财政拨款支出决算具体情况说明</w:t>
      </w:r>
      <w:bookmarkEnd w:id="45"/>
    </w:p>
    <w:p w:rsidR="00C6272B" w:rsidRDefault="00C6272B">
      <w:pPr>
        <w:spacing w:line="600" w:lineRule="exact"/>
        <w:ind w:firstLine="640"/>
        <w:rPr>
          <w:rFonts w:ascii="仿宋" w:eastAsia="仿宋" w:hAnsi="仿宋" w:cs="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年“三公”经费财政拨款支出决算中，因公出国（境）费支出决算</w:t>
      </w:r>
      <w:r>
        <w:rPr>
          <w:rFonts w:ascii="仿宋" w:eastAsia="仿宋" w:hAnsi="仿宋" w:cs="仿宋"/>
          <w:color w:val="000000"/>
          <w:sz w:val="32"/>
          <w:szCs w:val="32"/>
        </w:rPr>
        <w:t>0</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；公务用车购置及运行维护费支出决算</w:t>
      </w:r>
      <w:r>
        <w:rPr>
          <w:rFonts w:ascii="仿宋" w:eastAsia="仿宋" w:hAnsi="仿宋" w:cs="仿宋"/>
          <w:color w:val="000000"/>
          <w:sz w:val="32"/>
          <w:szCs w:val="32"/>
        </w:rPr>
        <w:t>2.91</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59.27</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；公务接待费支出决算</w:t>
      </w:r>
      <w:r>
        <w:rPr>
          <w:rFonts w:ascii="仿宋" w:eastAsia="仿宋" w:hAnsi="仿宋" w:cs="仿宋"/>
          <w:color w:val="000000"/>
          <w:sz w:val="32"/>
          <w:szCs w:val="32"/>
        </w:rPr>
        <w:t>2</w:t>
      </w:r>
      <w:r w:rsidRPr="00CE49DA">
        <w:rPr>
          <w:rFonts w:ascii="仿宋" w:eastAsia="仿宋" w:hAnsi="仿宋" w:cs="仿宋" w:hint="eastAsia"/>
          <w:color w:val="000000"/>
          <w:sz w:val="32"/>
          <w:szCs w:val="32"/>
        </w:rPr>
        <w:t>万元，占</w:t>
      </w:r>
      <w:r>
        <w:rPr>
          <w:rFonts w:ascii="仿宋" w:eastAsia="仿宋" w:hAnsi="仿宋" w:cs="仿宋"/>
          <w:color w:val="000000"/>
          <w:sz w:val="32"/>
          <w:szCs w:val="32"/>
        </w:rPr>
        <w:t>40.73</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。具体情况如下：</w:t>
      </w:r>
    </w:p>
    <w:p w:rsidR="00C6272B" w:rsidRDefault="008864DB">
      <w:pPr>
        <w:spacing w:line="600" w:lineRule="exact"/>
        <w:ind w:firstLine="640"/>
        <w:rPr>
          <w:rFonts w:ascii="仿宋" w:eastAsia="仿宋" w:hAnsi="仿宋" w:cs="仿宋"/>
          <w:color w:val="000000"/>
          <w:sz w:val="32"/>
          <w:szCs w:val="32"/>
        </w:rPr>
      </w:pPr>
      <w:r w:rsidRPr="008864DB">
        <w:rPr>
          <w:noProof/>
        </w:rPr>
        <w:pict>
          <v:shape id="_x0000_s1032" type="#_x0000_t75" style="position:absolute;left:0;text-align:left;margin-left:36.75pt;margin-top:11.4pt;width:346.5pt;height:164.3pt;z-index:4">
            <v:imagedata r:id="rId13" o:title=""/>
          </v:shape>
        </w:pict>
      </w:r>
    </w:p>
    <w:p w:rsidR="00C6272B" w:rsidRPr="00A76840" w:rsidRDefault="00C6272B">
      <w:pPr>
        <w:spacing w:line="600" w:lineRule="exact"/>
        <w:ind w:firstLine="640"/>
        <w:rPr>
          <w:rFonts w:ascii="仿宋" w:eastAsia="仿宋" w:hAnsi="仿宋"/>
          <w:color w:val="000000"/>
          <w:sz w:val="32"/>
          <w:szCs w:val="32"/>
        </w:rPr>
      </w:pPr>
    </w:p>
    <w:p w:rsidR="00C6272B" w:rsidRDefault="00C6272B" w:rsidP="005D1C8B">
      <w:pPr>
        <w:spacing w:line="600" w:lineRule="exact"/>
        <w:ind w:firstLine="640"/>
        <w:rPr>
          <w:rFonts w:ascii="仿宋" w:eastAsia="仿宋" w:hAnsi="仿宋" w:cs="仿宋"/>
          <w:color w:val="000000"/>
          <w:sz w:val="32"/>
          <w:szCs w:val="32"/>
        </w:rPr>
      </w:pPr>
    </w:p>
    <w:p w:rsidR="00C6272B" w:rsidRDefault="00C6272B" w:rsidP="005D1C8B">
      <w:pPr>
        <w:spacing w:line="600" w:lineRule="exact"/>
        <w:ind w:firstLine="640"/>
        <w:rPr>
          <w:rFonts w:ascii="仿宋" w:eastAsia="仿宋" w:hAnsi="仿宋" w:cs="仿宋"/>
          <w:color w:val="000000"/>
          <w:sz w:val="32"/>
          <w:szCs w:val="32"/>
        </w:rPr>
      </w:pPr>
    </w:p>
    <w:p w:rsidR="00C6272B" w:rsidRDefault="00C6272B" w:rsidP="005D1C8B">
      <w:pPr>
        <w:spacing w:line="600" w:lineRule="exact"/>
        <w:ind w:firstLine="640"/>
        <w:rPr>
          <w:rFonts w:ascii="仿宋" w:eastAsia="仿宋" w:hAnsi="仿宋" w:cs="仿宋"/>
          <w:color w:val="000000"/>
          <w:sz w:val="32"/>
          <w:szCs w:val="32"/>
        </w:rPr>
      </w:pPr>
    </w:p>
    <w:p w:rsidR="00C6272B" w:rsidRDefault="00C6272B" w:rsidP="00F104D8">
      <w:pPr>
        <w:spacing w:line="600" w:lineRule="exact"/>
        <w:ind w:firstLineChars="400" w:firstLine="1280"/>
        <w:rPr>
          <w:rFonts w:ascii="仿宋" w:eastAsia="仿宋" w:hAnsi="仿宋" w:cs="仿宋"/>
          <w:sz w:val="32"/>
          <w:szCs w:val="32"/>
        </w:rPr>
      </w:pPr>
    </w:p>
    <w:p w:rsidR="00C6272B" w:rsidRPr="005E4F91" w:rsidRDefault="00C6272B" w:rsidP="00F104D8">
      <w:pPr>
        <w:spacing w:line="600" w:lineRule="exact"/>
        <w:ind w:firstLineChars="400" w:firstLine="1280"/>
        <w:rPr>
          <w:rFonts w:ascii="仿宋" w:eastAsia="仿宋" w:hAnsi="仿宋"/>
          <w:sz w:val="32"/>
          <w:szCs w:val="32"/>
        </w:rPr>
      </w:pPr>
      <w:r w:rsidRPr="005E4F91">
        <w:rPr>
          <w:rFonts w:ascii="仿宋" w:eastAsia="仿宋" w:hAnsi="仿宋" w:cs="仿宋" w:hint="eastAsia"/>
          <w:sz w:val="32"/>
          <w:szCs w:val="32"/>
        </w:rPr>
        <w:t>（图</w:t>
      </w:r>
      <w:r>
        <w:rPr>
          <w:rFonts w:ascii="仿宋" w:eastAsia="仿宋" w:hAnsi="仿宋" w:cs="仿宋"/>
          <w:sz w:val="32"/>
          <w:szCs w:val="32"/>
        </w:rPr>
        <w:t>7</w:t>
      </w:r>
      <w:r w:rsidRPr="005E4F91">
        <w:rPr>
          <w:rFonts w:ascii="仿宋" w:eastAsia="仿宋" w:hAnsi="仿宋" w:cs="仿宋" w:hint="eastAsia"/>
          <w:sz w:val="32"/>
          <w:szCs w:val="32"/>
        </w:rPr>
        <w:t>：</w:t>
      </w:r>
      <w:r>
        <w:rPr>
          <w:rFonts w:ascii="仿宋" w:eastAsia="仿宋" w:hAnsi="仿宋" w:cs="仿宋" w:hint="eastAsia"/>
          <w:sz w:val="32"/>
          <w:szCs w:val="32"/>
        </w:rPr>
        <w:t>“三公”经费财政拨款支出结构</w:t>
      </w:r>
      <w:r w:rsidRPr="005E4F91">
        <w:rPr>
          <w:rFonts w:ascii="仿宋" w:eastAsia="仿宋" w:hAnsi="仿宋" w:cs="仿宋" w:hint="eastAsia"/>
          <w:sz w:val="32"/>
          <w:szCs w:val="32"/>
        </w:rPr>
        <w:t>）</w:t>
      </w:r>
    </w:p>
    <w:p w:rsidR="00C6272B" w:rsidRPr="00F104D8" w:rsidRDefault="00C6272B" w:rsidP="005D1C8B">
      <w:pPr>
        <w:spacing w:line="600" w:lineRule="exact"/>
        <w:ind w:firstLine="640"/>
        <w:rPr>
          <w:rFonts w:ascii="仿宋" w:eastAsia="仿宋" w:hAnsi="仿宋" w:cs="仿宋"/>
          <w:color w:val="000000"/>
          <w:sz w:val="32"/>
          <w:szCs w:val="32"/>
        </w:rPr>
      </w:pPr>
    </w:p>
    <w:p w:rsidR="00C6272B" w:rsidRPr="00CE49DA" w:rsidRDefault="00C6272B" w:rsidP="005D1C8B">
      <w:pPr>
        <w:spacing w:line="600" w:lineRule="exact"/>
        <w:ind w:firstLine="640"/>
        <w:rPr>
          <w:rFonts w:ascii="仿宋_GB2312" w:eastAsia="仿宋_GB2312"/>
          <w:b/>
          <w:bCs/>
          <w:color w:val="000000"/>
          <w:sz w:val="32"/>
          <w:szCs w:val="32"/>
        </w:rPr>
      </w:pPr>
      <w:r w:rsidRPr="00CE49DA">
        <w:rPr>
          <w:rFonts w:ascii="仿宋_GB2312" w:eastAsia="仿宋_GB2312" w:cs="仿宋_GB2312"/>
          <w:b/>
          <w:bCs/>
          <w:color w:val="000000"/>
          <w:sz w:val="32"/>
          <w:szCs w:val="32"/>
        </w:rPr>
        <w:t>1.</w:t>
      </w:r>
      <w:r w:rsidRPr="00CE49DA">
        <w:rPr>
          <w:rFonts w:ascii="仿宋_GB2312" w:eastAsia="仿宋_GB2312" w:cs="仿宋_GB2312" w:hint="eastAsia"/>
          <w:b/>
          <w:bCs/>
          <w:color w:val="000000"/>
          <w:sz w:val="32"/>
          <w:szCs w:val="32"/>
        </w:rPr>
        <w:t>因公出国（境）经费支出</w:t>
      </w:r>
      <w:r>
        <w:rPr>
          <w:rFonts w:ascii="仿宋_GB2312" w:eastAsia="仿宋_GB2312" w:cs="仿宋_GB2312"/>
          <w:color w:val="000000"/>
          <w:sz w:val="32"/>
          <w:szCs w:val="32"/>
        </w:rPr>
        <w:t>0</w:t>
      </w:r>
      <w:r w:rsidRPr="00CE49DA">
        <w:rPr>
          <w:rFonts w:ascii="仿宋_GB2312" w:eastAsia="仿宋_GB2312" w:cs="仿宋_GB2312" w:hint="eastAsia"/>
          <w:color w:val="000000"/>
          <w:sz w:val="32"/>
          <w:szCs w:val="32"/>
        </w:rPr>
        <w:t>万元，</w:t>
      </w:r>
      <w:r w:rsidRPr="00CE49DA">
        <w:rPr>
          <w:rStyle w:val="a6"/>
          <w:rFonts w:ascii="仿宋" w:eastAsia="仿宋" w:hAnsi="仿宋" w:cs="仿宋" w:hint="eastAsia"/>
          <w:b w:val="0"/>
          <w:bCs w:val="0"/>
          <w:color w:val="000000"/>
          <w:sz w:val="32"/>
          <w:szCs w:val="32"/>
        </w:rPr>
        <w:t>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r w:rsidRPr="00CE49DA">
        <w:rPr>
          <w:rFonts w:ascii="仿宋_GB2312" w:eastAsia="仿宋_GB2312" w:cs="仿宋_GB2312" w:hint="eastAsia"/>
          <w:color w:val="000000"/>
          <w:sz w:val="32"/>
          <w:szCs w:val="32"/>
        </w:rPr>
        <w:t>全年安排因公出国（境）团组</w:t>
      </w:r>
      <w:r>
        <w:rPr>
          <w:rFonts w:ascii="仿宋_GB2312" w:eastAsia="仿宋_GB2312" w:cs="仿宋_GB2312"/>
          <w:color w:val="000000"/>
          <w:sz w:val="32"/>
          <w:szCs w:val="32"/>
        </w:rPr>
        <w:t>0</w:t>
      </w:r>
      <w:r w:rsidRPr="00CE49DA">
        <w:rPr>
          <w:rFonts w:ascii="仿宋_GB2312" w:eastAsia="仿宋_GB2312" w:cs="仿宋_GB2312" w:hint="eastAsia"/>
          <w:color w:val="000000"/>
          <w:sz w:val="32"/>
          <w:szCs w:val="32"/>
        </w:rPr>
        <w:t>次，出国（境）</w:t>
      </w:r>
      <w:r>
        <w:rPr>
          <w:rFonts w:ascii="仿宋_GB2312" w:eastAsia="仿宋_GB2312" w:cs="仿宋_GB2312"/>
          <w:color w:val="000000"/>
          <w:sz w:val="32"/>
          <w:szCs w:val="32"/>
        </w:rPr>
        <w:t>0</w:t>
      </w:r>
      <w:r w:rsidRPr="00CE49DA">
        <w:rPr>
          <w:rFonts w:ascii="仿宋_GB2312" w:eastAsia="仿宋_GB2312" w:cs="仿宋_GB2312" w:hint="eastAsia"/>
          <w:color w:val="000000"/>
          <w:sz w:val="32"/>
          <w:szCs w:val="32"/>
        </w:rPr>
        <w:t>人。因公出国（境）支出决算比</w:t>
      </w:r>
      <w:r w:rsidRPr="00CE49DA">
        <w:rPr>
          <w:rFonts w:ascii="仿宋_GB2312" w:eastAsia="仿宋_GB2312" w:cs="仿宋_GB2312"/>
          <w:color w:val="000000"/>
          <w:sz w:val="32"/>
          <w:szCs w:val="32"/>
        </w:rPr>
        <w:t>2017</w:t>
      </w:r>
      <w:r w:rsidRPr="00CE49DA">
        <w:rPr>
          <w:rFonts w:ascii="仿宋_GB2312" w:eastAsia="仿宋_GB2312" w:cs="仿宋_GB2312" w:hint="eastAsia"/>
          <w:color w:val="000000"/>
          <w:sz w:val="32"/>
          <w:szCs w:val="32"/>
        </w:rPr>
        <w:t>年增加</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减少</w:t>
      </w:r>
      <w:r>
        <w:rPr>
          <w:rFonts w:ascii="仿宋_GB2312" w:eastAsia="仿宋_GB2312" w:cs="仿宋_GB2312"/>
          <w:color w:val="000000"/>
          <w:sz w:val="32"/>
          <w:szCs w:val="32"/>
        </w:rPr>
        <w:t>0</w:t>
      </w:r>
      <w:r w:rsidRPr="00CE49DA">
        <w:rPr>
          <w:rFonts w:ascii="仿宋_GB2312" w:eastAsia="仿宋_GB2312" w:cs="仿宋_GB2312" w:hint="eastAsia"/>
          <w:color w:val="000000"/>
          <w:sz w:val="32"/>
          <w:szCs w:val="32"/>
        </w:rPr>
        <w:t>万元，增长</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下降</w:t>
      </w:r>
      <w:r>
        <w:rPr>
          <w:rFonts w:ascii="仿宋_GB2312" w:eastAsia="仿宋_GB2312" w:cs="仿宋_GB2312"/>
          <w:color w:val="000000"/>
          <w:sz w:val="32"/>
          <w:szCs w:val="32"/>
        </w:rPr>
        <w:t>0</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w:t>
      </w:r>
    </w:p>
    <w:p w:rsidR="00C6272B" w:rsidRDefault="00C6272B" w:rsidP="006B1096">
      <w:pPr>
        <w:autoSpaceDE w:val="0"/>
        <w:autoSpaceDN w:val="0"/>
        <w:adjustRightInd w:val="0"/>
        <w:ind w:firstLineChars="200" w:firstLine="640"/>
        <w:rPr>
          <w:rFonts w:ascii="仿宋_GB2312" w:eastAsia="仿宋_GB2312" w:cs="仿宋_GB2312"/>
          <w:kern w:val="0"/>
          <w:sz w:val="32"/>
          <w:szCs w:val="32"/>
        </w:rPr>
      </w:pPr>
      <w:r w:rsidRPr="00CE49DA">
        <w:rPr>
          <w:rFonts w:ascii="仿宋_GB2312" w:eastAsia="仿宋_GB2312" w:cs="仿宋_GB2312"/>
          <w:b/>
          <w:bCs/>
          <w:color w:val="000000"/>
          <w:sz w:val="32"/>
          <w:szCs w:val="32"/>
        </w:rPr>
        <w:t>2.</w:t>
      </w:r>
      <w:r w:rsidRPr="00CE49DA">
        <w:rPr>
          <w:rFonts w:ascii="仿宋_GB2312" w:eastAsia="仿宋_GB2312" w:cs="仿宋_GB2312" w:hint="eastAsia"/>
          <w:b/>
          <w:bCs/>
          <w:color w:val="000000"/>
          <w:sz w:val="32"/>
          <w:szCs w:val="32"/>
        </w:rPr>
        <w:t>公务用车购置及运行维护费支出</w:t>
      </w:r>
      <w:r>
        <w:rPr>
          <w:rFonts w:ascii="仿宋_GB2312" w:eastAsia="仿宋_GB2312" w:cs="仿宋_GB2312"/>
          <w:color w:val="000000"/>
          <w:sz w:val="32"/>
          <w:szCs w:val="32"/>
        </w:rPr>
        <w:t>2.91</w:t>
      </w:r>
      <w:r w:rsidRPr="00CE49DA">
        <w:rPr>
          <w:rFonts w:ascii="仿宋_GB2312" w:eastAsia="仿宋_GB2312" w:cs="仿宋_GB2312" w:hint="eastAsia"/>
          <w:color w:val="000000"/>
          <w:sz w:val="32"/>
          <w:szCs w:val="32"/>
        </w:rPr>
        <w:t>万元</w:t>
      </w:r>
      <w:r>
        <w:rPr>
          <w:rFonts w:ascii="仿宋_GB2312" w:eastAsia="仿宋_GB2312" w:cs="仿宋_GB2312"/>
          <w:color w:val="000000"/>
          <w:sz w:val="32"/>
          <w:szCs w:val="32"/>
        </w:rPr>
        <w:t>,</w:t>
      </w:r>
      <w:r w:rsidRPr="00CE49DA">
        <w:rPr>
          <w:rStyle w:val="a6"/>
          <w:rFonts w:ascii="仿宋" w:eastAsia="仿宋" w:hAnsi="仿宋" w:cs="仿宋" w:hint="eastAsia"/>
          <w:b w:val="0"/>
          <w:bCs w:val="0"/>
          <w:color w:val="000000"/>
          <w:sz w:val="32"/>
          <w:szCs w:val="32"/>
        </w:rPr>
        <w:t>完成预算</w:t>
      </w:r>
      <w:r>
        <w:rPr>
          <w:rStyle w:val="a6"/>
          <w:rFonts w:ascii="仿宋" w:eastAsia="仿宋" w:hAnsi="仿宋" w:cs="仿宋"/>
          <w:b w:val="0"/>
          <w:bCs w:val="0"/>
          <w:color w:val="000000"/>
          <w:sz w:val="32"/>
          <w:szCs w:val="32"/>
        </w:rPr>
        <w:t>97</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r w:rsidRPr="00CE49DA">
        <w:rPr>
          <w:rFonts w:ascii="仿宋_GB2312" w:eastAsia="仿宋_GB2312" w:cs="仿宋_GB2312" w:hint="eastAsia"/>
          <w:color w:val="000000"/>
          <w:sz w:val="32"/>
          <w:szCs w:val="32"/>
        </w:rPr>
        <w:t>公务用车购置及运行维护费支出决算比</w:t>
      </w:r>
      <w:r w:rsidRPr="00CE49DA">
        <w:rPr>
          <w:rFonts w:ascii="仿宋_GB2312" w:eastAsia="仿宋_GB2312" w:cs="仿宋_GB2312"/>
          <w:color w:val="000000"/>
          <w:sz w:val="32"/>
          <w:szCs w:val="32"/>
        </w:rPr>
        <w:t>2017</w:t>
      </w:r>
      <w:r w:rsidRPr="00CE49DA">
        <w:rPr>
          <w:rFonts w:ascii="仿宋_GB2312" w:eastAsia="仿宋_GB2312" w:cs="仿宋_GB2312" w:hint="eastAsia"/>
          <w:color w:val="000000"/>
          <w:sz w:val="32"/>
          <w:szCs w:val="32"/>
        </w:rPr>
        <w:t>年增加</w:t>
      </w:r>
      <w:r>
        <w:rPr>
          <w:rFonts w:ascii="仿宋_GB2312" w:eastAsia="仿宋_GB2312" w:cs="仿宋_GB2312"/>
          <w:color w:val="000000"/>
          <w:sz w:val="32"/>
          <w:szCs w:val="32"/>
        </w:rPr>
        <w:t>0.94</w:t>
      </w:r>
      <w:r w:rsidRPr="00CE49DA">
        <w:rPr>
          <w:rFonts w:ascii="仿宋_GB2312" w:eastAsia="仿宋_GB2312" w:cs="仿宋_GB2312" w:hint="eastAsia"/>
          <w:color w:val="000000"/>
          <w:sz w:val="32"/>
          <w:szCs w:val="32"/>
        </w:rPr>
        <w:t>万元，增长</w:t>
      </w:r>
      <w:r>
        <w:rPr>
          <w:rFonts w:ascii="仿宋_GB2312" w:eastAsia="仿宋_GB2312" w:cs="仿宋_GB2312"/>
          <w:color w:val="000000"/>
          <w:sz w:val="32"/>
          <w:szCs w:val="32"/>
        </w:rPr>
        <w:t>48.05</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。主要原因是</w:t>
      </w:r>
      <w:r>
        <w:rPr>
          <w:rFonts w:ascii="仿宋_GB2312" w:eastAsia="仿宋_GB2312" w:cs="仿宋_GB2312"/>
          <w:color w:val="000000"/>
          <w:sz w:val="32"/>
          <w:szCs w:val="32"/>
        </w:rPr>
        <w:t>20</w:t>
      </w:r>
      <w:r>
        <w:rPr>
          <w:rFonts w:ascii="仿宋_GB2312" w:eastAsia="仿宋_GB2312" w:cs="仿宋_GB2312"/>
          <w:kern w:val="0"/>
          <w:sz w:val="32"/>
          <w:szCs w:val="32"/>
        </w:rPr>
        <w:t>18</w:t>
      </w:r>
      <w:r>
        <w:rPr>
          <w:rFonts w:ascii="仿宋_GB2312" w:eastAsia="仿宋_GB2312" w:cs="仿宋_GB2312" w:hint="eastAsia"/>
          <w:kern w:val="0"/>
          <w:sz w:val="32"/>
          <w:szCs w:val="32"/>
        </w:rPr>
        <w:t>年脱贫攻坚，一卡通清理等任务以及开展的各类活动，下村进城次数多，公车使用频繁。</w:t>
      </w:r>
    </w:p>
    <w:p w:rsidR="00C6272B" w:rsidRPr="00CE49DA" w:rsidRDefault="00C6272B" w:rsidP="00F61371">
      <w:pPr>
        <w:spacing w:line="600" w:lineRule="exact"/>
        <w:ind w:firstLineChars="200" w:firstLine="640"/>
        <w:rPr>
          <w:rFonts w:ascii="仿宋_GB2312" w:eastAsia="仿宋_GB2312"/>
          <w:b/>
          <w:bCs/>
          <w:color w:val="000000"/>
          <w:sz w:val="32"/>
          <w:szCs w:val="32"/>
        </w:rPr>
      </w:pPr>
      <w:r w:rsidRPr="00CE49DA">
        <w:rPr>
          <w:rFonts w:ascii="仿宋_GB2312" w:eastAsia="仿宋_GB2312" w:cs="仿宋_GB2312" w:hint="eastAsia"/>
          <w:color w:val="000000"/>
          <w:sz w:val="32"/>
          <w:szCs w:val="32"/>
        </w:rPr>
        <w:t>其中：</w:t>
      </w:r>
      <w:r w:rsidRPr="00CE49DA">
        <w:rPr>
          <w:rFonts w:ascii="仿宋_GB2312" w:eastAsia="仿宋_GB2312" w:cs="仿宋_GB2312" w:hint="eastAsia"/>
          <w:b/>
          <w:bCs/>
          <w:color w:val="000000"/>
          <w:sz w:val="32"/>
          <w:szCs w:val="32"/>
        </w:rPr>
        <w:t>公务用车购置支出</w:t>
      </w:r>
      <w:r>
        <w:rPr>
          <w:rFonts w:ascii="仿宋_GB2312" w:eastAsia="仿宋_GB2312" w:cs="仿宋_GB2312"/>
          <w:color w:val="000000"/>
          <w:sz w:val="32"/>
          <w:szCs w:val="32"/>
        </w:rPr>
        <w:t>0</w:t>
      </w:r>
      <w:r w:rsidRPr="00CE49DA">
        <w:rPr>
          <w:rFonts w:ascii="仿宋_GB2312" w:eastAsia="仿宋_GB2312" w:cs="仿宋_GB2312" w:hint="eastAsia"/>
          <w:color w:val="000000"/>
          <w:sz w:val="32"/>
          <w:szCs w:val="32"/>
        </w:rPr>
        <w:t>万元。截至</w:t>
      </w: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Pr="00CE49DA">
        <w:rPr>
          <w:rFonts w:ascii="仿宋_GB2312" w:eastAsia="仿宋_GB2312" w:cs="仿宋_GB2312"/>
          <w:color w:val="000000"/>
          <w:sz w:val="32"/>
          <w:szCs w:val="32"/>
        </w:rPr>
        <w:t>12</w:t>
      </w:r>
      <w:r w:rsidRPr="00CE49DA">
        <w:rPr>
          <w:rFonts w:ascii="仿宋_GB2312" w:eastAsia="仿宋_GB2312" w:cs="仿宋_GB2312" w:hint="eastAsia"/>
          <w:color w:val="000000"/>
          <w:sz w:val="32"/>
          <w:szCs w:val="32"/>
        </w:rPr>
        <w:t>月底，单位共有公务用车</w:t>
      </w:r>
      <w:r>
        <w:rPr>
          <w:rFonts w:ascii="仿宋_GB2312" w:eastAsia="仿宋_GB2312" w:cs="仿宋_GB2312"/>
          <w:color w:val="000000"/>
          <w:sz w:val="32"/>
          <w:szCs w:val="32"/>
        </w:rPr>
        <w:t>1</w:t>
      </w:r>
      <w:r w:rsidRPr="00CE49DA">
        <w:rPr>
          <w:rFonts w:ascii="仿宋_GB2312" w:eastAsia="仿宋_GB2312" w:cs="仿宋_GB2312" w:hint="eastAsia"/>
          <w:color w:val="000000"/>
          <w:sz w:val="32"/>
          <w:szCs w:val="32"/>
        </w:rPr>
        <w:t>辆，其中：</w:t>
      </w:r>
      <w:r>
        <w:rPr>
          <w:rFonts w:ascii="仿宋_GB2312" w:eastAsia="仿宋_GB2312" w:cs="仿宋_GB2312" w:hint="eastAsia"/>
          <w:color w:val="000000"/>
          <w:sz w:val="32"/>
          <w:szCs w:val="32"/>
        </w:rPr>
        <w:t>小型载客车</w:t>
      </w:r>
      <w:r>
        <w:rPr>
          <w:rFonts w:ascii="仿宋_GB2312" w:eastAsia="仿宋_GB2312" w:cs="仿宋_GB2312"/>
          <w:color w:val="000000"/>
          <w:sz w:val="32"/>
          <w:szCs w:val="32"/>
        </w:rPr>
        <w:t>1</w:t>
      </w:r>
      <w:r>
        <w:rPr>
          <w:rFonts w:ascii="仿宋_GB2312" w:eastAsia="仿宋_GB2312" w:cs="仿宋_GB2312" w:hint="eastAsia"/>
          <w:color w:val="000000"/>
          <w:sz w:val="32"/>
          <w:szCs w:val="32"/>
        </w:rPr>
        <w:t>辆</w:t>
      </w:r>
      <w:r w:rsidRPr="00CE49DA">
        <w:rPr>
          <w:rFonts w:ascii="仿宋_GB2312" w:eastAsia="仿宋_GB2312" w:cs="仿宋_GB2312" w:hint="eastAsia"/>
          <w:color w:val="000000"/>
          <w:sz w:val="32"/>
          <w:szCs w:val="32"/>
        </w:rPr>
        <w:t>。</w:t>
      </w:r>
    </w:p>
    <w:p w:rsidR="00C6272B" w:rsidRPr="00CE49DA" w:rsidRDefault="00C6272B" w:rsidP="00F344E0">
      <w:pPr>
        <w:spacing w:line="600" w:lineRule="exact"/>
        <w:ind w:firstLine="640"/>
        <w:rPr>
          <w:rFonts w:ascii="仿宋_GB2312" w:eastAsia="仿宋_GB2312"/>
          <w:color w:val="000000"/>
          <w:sz w:val="32"/>
          <w:szCs w:val="32"/>
        </w:rPr>
      </w:pPr>
      <w:r w:rsidRPr="00CE49DA">
        <w:rPr>
          <w:rFonts w:ascii="仿宋_GB2312" w:eastAsia="仿宋_GB2312" w:cs="仿宋_GB2312" w:hint="eastAsia"/>
          <w:b/>
          <w:bCs/>
          <w:color w:val="000000"/>
          <w:sz w:val="32"/>
          <w:szCs w:val="32"/>
        </w:rPr>
        <w:t>公务用车运行维护费支出</w:t>
      </w:r>
      <w:r>
        <w:rPr>
          <w:rFonts w:ascii="仿宋_GB2312" w:eastAsia="仿宋_GB2312" w:cs="仿宋_GB2312"/>
          <w:color w:val="000000"/>
          <w:sz w:val="32"/>
          <w:szCs w:val="32"/>
        </w:rPr>
        <w:t>2.91</w:t>
      </w:r>
      <w:r w:rsidRPr="00CE49DA">
        <w:rPr>
          <w:rFonts w:ascii="仿宋_GB2312" w:eastAsia="仿宋_GB2312" w:cs="仿宋_GB2312" w:hint="eastAsia"/>
          <w:color w:val="000000"/>
          <w:sz w:val="32"/>
          <w:szCs w:val="32"/>
        </w:rPr>
        <w:t>万元。主要用于</w:t>
      </w:r>
      <w:r>
        <w:rPr>
          <w:rFonts w:ascii="仿宋_GB2312" w:eastAsia="仿宋_GB2312" w:hint="eastAsia"/>
          <w:color w:val="000000"/>
          <w:sz w:val="32"/>
          <w:szCs w:val="32"/>
        </w:rPr>
        <w:t>脱贫攻坚进程下村、一卡通清理下村、秸秆巡逻、环境整治巡逻</w:t>
      </w:r>
      <w:r w:rsidRPr="00CE49DA">
        <w:rPr>
          <w:rFonts w:ascii="仿宋_GB2312" w:eastAsia="仿宋_GB2312" w:cs="仿宋_GB2312" w:hint="eastAsia"/>
          <w:color w:val="000000"/>
          <w:sz w:val="32"/>
          <w:szCs w:val="32"/>
        </w:rPr>
        <w:t>等所需的公务用车燃料费、维修费、过路过桥费、保险费等支出。</w:t>
      </w:r>
    </w:p>
    <w:p w:rsidR="00C6272B" w:rsidRPr="00CE49DA" w:rsidRDefault="00C6272B" w:rsidP="00C65438">
      <w:pPr>
        <w:spacing w:line="600" w:lineRule="exact"/>
        <w:ind w:firstLine="640"/>
        <w:rPr>
          <w:rFonts w:ascii="仿宋_GB2312" w:eastAsia="仿宋_GB2312"/>
          <w:color w:val="000000"/>
          <w:sz w:val="32"/>
          <w:szCs w:val="32"/>
        </w:rPr>
      </w:pPr>
      <w:r w:rsidRPr="00CE49DA">
        <w:rPr>
          <w:rFonts w:ascii="仿宋_GB2312" w:eastAsia="仿宋_GB2312" w:cs="仿宋_GB2312"/>
          <w:b/>
          <w:bCs/>
          <w:color w:val="000000"/>
          <w:sz w:val="32"/>
          <w:szCs w:val="32"/>
        </w:rPr>
        <w:t>3.</w:t>
      </w:r>
      <w:r w:rsidRPr="00CE49DA">
        <w:rPr>
          <w:rFonts w:ascii="仿宋_GB2312" w:eastAsia="仿宋_GB2312" w:cs="仿宋_GB2312" w:hint="eastAsia"/>
          <w:b/>
          <w:bCs/>
          <w:color w:val="000000"/>
          <w:sz w:val="32"/>
          <w:szCs w:val="32"/>
        </w:rPr>
        <w:t>公务接待费支出</w:t>
      </w:r>
      <w:r>
        <w:rPr>
          <w:rFonts w:ascii="仿宋_GB2312" w:eastAsia="仿宋_GB2312" w:cs="仿宋_GB2312"/>
          <w:color w:val="000000"/>
          <w:sz w:val="32"/>
          <w:szCs w:val="32"/>
        </w:rPr>
        <w:t>2</w:t>
      </w:r>
      <w:r w:rsidRPr="00CE49DA">
        <w:rPr>
          <w:rFonts w:ascii="仿宋_GB2312" w:eastAsia="仿宋_GB2312" w:cs="仿宋_GB2312" w:hint="eastAsia"/>
          <w:color w:val="000000"/>
          <w:sz w:val="32"/>
          <w:szCs w:val="32"/>
        </w:rPr>
        <w:t>万元，</w:t>
      </w:r>
      <w:r w:rsidRPr="00CE49DA">
        <w:rPr>
          <w:rStyle w:val="a6"/>
          <w:rFonts w:ascii="仿宋" w:eastAsia="仿宋" w:hAnsi="仿宋" w:cs="仿宋" w:hint="eastAsia"/>
          <w:b w:val="0"/>
          <w:bCs w:val="0"/>
          <w:color w:val="000000"/>
          <w:sz w:val="32"/>
          <w:szCs w:val="32"/>
        </w:rPr>
        <w:t>完成预算</w:t>
      </w:r>
      <w:r>
        <w:rPr>
          <w:rStyle w:val="a6"/>
          <w:rFonts w:ascii="仿宋" w:eastAsia="仿宋" w:hAnsi="仿宋" w:cs="仿宋"/>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r w:rsidRPr="00CE49DA">
        <w:rPr>
          <w:rFonts w:ascii="仿宋_GB2312" w:eastAsia="仿宋_GB2312" w:cs="仿宋_GB2312" w:hint="eastAsia"/>
          <w:color w:val="000000"/>
          <w:sz w:val="32"/>
          <w:szCs w:val="32"/>
        </w:rPr>
        <w:t>公务接待费支出决算比</w:t>
      </w:r>
      <w:r w:rsidRPr="00CE49DA">
        <w:rPr>
          <w:rFonts w:ascii="仿宋_GB2312" w:eastAsia="仿宋_GB2312" w:cs="仿宋_GB2312"/>
          <w:color w:val="000000"/>
          <w:sz w:val="32"/>
          <w:szCs w:val="32"/>
        </w:rPr>
        <w:t>2017</w:t>
      </w:r>
      <w:r>
        <w:rPr>
          <w:rFonts w:ascii="仿宋_GB2312" w:eastAsia="仿宋_GB2312" w:cs="仿宋_GB2312" w:hint="eastAsia"/>
          <w:color w:val="000000"/>
          <w:sz w:val="32"/>
          <w:szCs w:val="32"/>
        </w:rPr>
        <w:t>年</w:t>
      </w:r>
      <w:r w:rsidRPr="00CE49DA">
        <w:rPr>
          <w:rFonts w:ascii="仿宋_GB2312" w:eastAsia="仿宋_GB2312" w:cs="仿宋_GB2312" w:hint="eastAsia"/>
          <w:color w:val="000000"/>
          <w:sz w:val="32"/>
          <w:szCs w:val="32"/>
        </w:rPr>
        <w:t>减少</w:t>
      </w:r>
      <w:r>
        <w:rPr>
          <w:rFonts w:ascii="仿宋_GB2312" w:eastAsia="仿宋_GB2312" w:cs="仿宋_GB2312"/>
          <w:color w:val="000000"/>
          <w:sz w:val="32"/>
          <w:szCs w:val="32"/>
        </w:rPr>
        <w:t>0.06</w:t>
      </w:r>
      <w:r>
        <w:rPr>
          <w:rFonts w:ascii="仿宋_GB2312" w:eastAsia="仿宋_GB2312" w:cs="仿宋_GB2312" w:hint="eastAsia"/>
          <w:color w:val="000000"/>
          <w:sz w:val="32"/>
          <w:szCs w:val="32"/>
        </w:rPr>
        <w:t>万元，</w:t>
      </w:r>
      <w:r w:rsidRPr="00CE49DA">
        <w:rPr>
          <w:rFonts w:ascii="仿宋_GB2312" w:eastAsia="仿宋_GB2312" w:cs="仿宋_GB2312" w:hint="eastAsia"/>
          <w:color w:val="000000"/>
          <w:sz w:val="32"/>
          <w:szCs w:val="32"/>
        </w:rPr>
        <w:t>下降</w:t>
      </w:r>
      <w:r>
        <w:rPr>
          <w:rFonts w:ascii="仿宋_GB2312" w:eastAsia="仿宋_GB2312" w:cs="仿宋_GB2312"/>
          <w:color w:val="000000"/>
          <w:sz w:val="32"/>
          <w:szCs w:val="32"/>
        </w:rPr>
        <w:t>0.2</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。主要原因</w:t>
      </w:r>
      <w:r>
        <w:rPr>
          <w:rFonts w:ascii="仿宋_GB2312" w:eastAsia="仿宋_GB2312" w:cs="仿宋_GB2312" w:hint="eastAsia"/>
          <w:kern w:val="0"/>
          <w:sz w:val="32"/>
          <w:szCs w:val="32"/>
        </w:rPr>
        <w:t>是执行八项规定，严格规定执行公务接待标准</w:t>
      </w:r>
      <w:r w:rsidRPr="00CE49DA">
        <w:rPr>
          <w:rFonts w:ascii="仿宋_GB2312" w:eastAsia="仿宋_GB2312" w:cs="仿宋_GB2312" w:hint="eastAsia"/>
          <w:color w:val="000000"/>
          <w:sz w:val="32"/>
          <w:szCs w:val="32"/>
        </w:rPr>
        <w:t>。</w:t>
      </w:r>
    </w:p>
    <w:p w:rsidR="00C6272B" w:rsidRPr="000409D9" w:rsidRDefault="00C6272B" w:rsidP="000409D9">
      <w:pPr>
        <w:ind w:firstLineChars="200" w:firstLine="640"/>
        <w:rPr>
          <w:sz w:val="32"/>
          <w:szCs w:val="32"/>
        </w:rPr>
      </w:pPr>
      <w:r w:rsidRPr="00A54DA7">
        <w:rPr>
          <w:rFonts w:ascii="仿宋_GB2312" w:eastAsia="仿宋_GB2312" w:cs="仿宋_GB2312" w:hint="eastAsia"/>
          <w:sz w:val="32"/>
          <w:szCs w:val="32"/>
        </w:rPr>
        <w:t>主要用于执行公务、开展业务活动开支的交通费、住宿费、用餐费等。国内公务接待</w:t>
      </w:r>
      <w:r w:rsidRPr="00A54DA7">
        <w:rPr>
          <w:rFonts w:ascii="仿宋_GB2312" w:eastAsia="仿宋_GB2312" w:cs="仿宋_GB2312"/>
          <w:sz w:val="32"/>
          <w:szCs w:val="32"/>
        </w:rPr>
        <w:t>19</w:t>
      </w:r>
      <w:r w:rsidRPr="00A54DA7">
        <w:rPr>
          <w:rFonts w:ascii="仿宋_GB2312" w:eastAsia="仿宋_GB2312" w:cs="仿宋_GB2312" w:hint="eastAsia"/>
          <w:sz w:val="32"/>
          <w:szCs w:val="32"/>
        </w:rPr>
        <w:t>批次，</w:t>
      </w:r>
      <w:r w:rsidRPr="00A54DA7">
        <w:rPr>
          <w:rFonts w:ascii="仿宋_GB2312" w:eastAsia="仿宋_GB2312" w:cs="仿宋_GB2312"/>
          <w:sz w:val="32"/>
          <w:szCs w:val="32"/>
        </w:rPr>
        <w:t>249</w:t>
      </w:r>
      <w:r w:rsidRPr="00A54DA7">
        <w:rPr>
          <w:rFonts w:ascii="仿宋_GB2312" w:eastAsia="仿宋_GB2312" w:cs="仿宋_GB2312" w:hint="eastAsia"/>
          <w:sz w:val="32"/>
          <w:szCs w:val="32"/>
        </w:rPr>
        <w:t>人次（不包括陪同人员），共计支出</w:t>
      </w:r>
      <w:r w:rsidRPr="00A54DA7">
        <w:rPr>
          <w:rFonts w:ascii="仿宋_GB2312" w:eastAsia="仿宋_GB2312" w:cs="仿宋_GB2312"/>
          <w:sz w:val="32"/>
          <w:szCs w:val="32"/>
        </w:rPr>
        <w:t>2</w:t>
      </w:r>
      <w:r w:rsidRPr="00A54DA7">
        <w:rPr>
          <w:rFonts w:ascii="仿宋_GB2312" w:eastAsia="仿宋_GB2312" w:cs="仿宋_GB2312" w:hint="eastAsia"/>
          <w:sz w:val="32"/>
          <w:szCs w:val="32"/>
        </w:rPr>
        <w:t>万元</w:t>
      </w:r>
      <w:r>
        <w:rPr>
          <w:rFonts w:hint="eastAsia"/>
          <w:sz w:val="32"/>
          <w:szCs w:val="32"/>
        </w:rPr>
        <w:t>。</w:t>
      </w:r>
      <w:bookmarkStart w:id="46" w:name="_Toc15377218"/>
      <w:bookmarkStart w:id="47" w:name="_Toc15396610"/>
    </w:p>
    <w:p w:rsidR="00C6272B" w:rsidRPr="00C42709" w:rsidRDefault="00C6272B">
      <w:pPr>
        <w:spacing w:line="600" w:lineRule="exact"/>
        <w:ind w:firstLine="640"/>
        <w:outlineLvl w:val="1"/>
        <w:rPr>
          <w:rStyle w:val="2Char"/>
          <w:rFonts w:ascii="黑体" w:eastAsia="黑体" w:hAnsi="黑体" w:cs="Times New Roman"/>
        </w:rPr>
      </w:pPr>
      <w:bookmarkStart w:id="48" w:name="_GoBack"/>
      <w:bookmarkEnd w:id="48"/>
      <w:r w:rsidRPr="00CE49DA">
        <w:rPr>
          <w:rFonts w:ascii="黑体" w:eastAsia="黑体" w:cs="黑体" w:hint="eastAsia"/>
          <w:color w:val="000000"/>
          <w:sz w:val="32"/>
          <w:szCs w:val="32"/>
        </w:rPr>
        <w:lastRenderedPageBreak/>
        <w:t>八、</w:t>
      </w:r>
      <w:r w:rsidRPr="00CE49DA">
        <w:rPr>
          <w:rStyle w:val="2Char"/>
          <w:rFonts w:ascii="黑体" w:eastAsia="黑体" w:hAnsi="黑体" w:cs="黑体" w:hint="eastAsia"/>
          <w:b w:val="0"/>
          <w:bCs w:val="0"/>
        </w:rPr>
        <w:t>政</w:t>
      </w:r>
      <w:r w:rsidRPr="00C42709">
        <w:rPr>
          <w:rStyle w:val="2Char"/>
          <w:rFonts w:ascii="黑体" w:eastAsia="黑体" w:hAnsi="黑体" w:cs="黑体" w:hint="eastAsia"/>
          <w:b w:val="0"/>
          <w:bCs w:val="0"/>
        </w:rPr>
        <w:t>府性基金预算支出决算情况说明</w:t>
      </w:r>
      <w:bookmarkEnd w:id="46"/>
      <w:bookmarkEnd w:id="47"/>
    </w:p>
    <w:p w:rsidR="00C6272B" w:rsidRPr="00383E97" w:rsidRDefault="00C6272B" w:rsidP="00383E97">
      <w:pPr>
        <w:spacing w:line="600" w:lineRule="exact"/>
        <w:ind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年政府性基金预算拨款支出</w:t>
      </w:r>
      <w:r>
        <w:rPr>
          <w:rFonts w:ascii="仿宋_GB2312" w:eastAsia="仿宋_GB2312" w:cs="仿宋_GB2312"/>
          <w:color w:val="000000"/>
          <w:sz w:val="32"/>
          <w:szCs w:val="32"/>
        </w:rPr>
        <w:t>0</w:t>
      </w:r>
      <w:r w:rsidRPr="00CE49DA">
        <w:rPr>
          <w:rFonts w:ascii="仿宋_GB2312" w:eastAsia="仿宋_GB2312" w:cs="仿宋_GB2312" w:hint="eastAsia"/>
          <w:color w:val="000000"/>
          <w:sz w:val="32"/>
          <w:szCs w:val="32"/>
        </w:rPr>
        <w:t>万元。</w:t>
      </w:r>
    </w:p>
    <w:p w:rsidR="00C6272B" w:rsidRPr="00C42709" w:rsidRDefault="00C6272B">
      <w:pPr>
        <w:numPr>
          <w:ilvl w:val="0"/>
          <w:numId w:val="3"/>
        </w:numPr>
        <w:spacing w:line="600" w:lineRule="exact"/>
        <w:ind w:firstLine="640"/>
        <w:outlineLvl w:val="1"/>
        <w:rPr>
          <w:rStyle w:val="2Char"/>
          <w:rFonts w:ascii="黑体" w:eastAsia="黑体" w:hAnsi="黑体" w:cs="Times New Roman"/>
          <w:b w:val="0"/>
          <w:bCs w:val="0"/>
        </w:rPr>
      </w:pPr>
      <w:bookmarkStart w:id="49" w:name="_Toc15377219"/>
      <w:bookmarkStart w:id="50" w:name="_Toc15396611"/>
      <w:r w:rsidRPr="004B199D">
        <w:rPr>
          <w:rStyle w:val="2Char"/>
          <w:rFonts w:ascii="黑体" w:eastAsia="黑体" w:hAnsi="黑体" w:cs="黑体" w:hint="eastAsia"/>
          <w:b w:val="0"/>
          <w:bCs w:val="0"/>
        </w:rPr>
        <w:t>国</w:t>
      </w:r>
      <w:r w:rsidRPr="00C42709">
        <w:rPr>
          <w:rStyle w:val="2Char"/>
          <w:rFonts w:ascii="黑体" w:eastAsia="黑体" w:hAnsi="黑体" w:cs="黑体" w:hint="eastAsia"/>
          <w:b w:val="0"/>
          <w:bCs w:val="0"/>
        </w:rPr>
        <w:t>有资本经营预算支出决算情况说明</w:t>
      </w:r>
      <w:bookmarkEnd w:id="49"/>
      <w:bookmarkEnd w:id="50"/>
    </w:p>
    <w:p w:rsidR="00C6272B" w:rsidRPr="00CE49DA" w:rsidRDefault="00C6272B">
      <w:pPr>
        <w:spacing w:line="600" w:lineRule="exact"/>
        <w:ind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年国有资本经营预算拨款支出</w:t>
      </w:r>
      <w:r>
        <w:rPr>
          <w:rFonts w:ascii="仿宋_GB2312" w:eastAsia="仿宋_GB2312" w:cs="仿宋_GB2312"/>
          <w:color w:val="000000"/>
          <w:sz w:val="32"/>
          <w:szCs w:val="32"/>
        </w:rPr>
        <w:t>0</w:t>
      </w:r>
      <w:r w:rsidRPr="00CE49DA">
        <w:rPr>
          <w:rFonts w:ascii="仿宋_GB2312" w:eastAsia="仿宋_GB2312" w:cs="仿宋_GB2312" w:hint="eastAsia"/>
          <w:color w:val="000000"/>
          <w:sz w:val="32"/>
          <w:szCs w:val="32"/>
        </w:rPr>
        <w:t>万元。</w:t>
      </w:r>
    </w:p>
    <w:p w:rsidR="00C6272B" w:rsidRPr="00C42709" w:rsidRDefault="00C6272B" w:rsidP="003B688C">
      <w:pPr>
        <w:pStyle w:val="a7"/>
        <w:numPr>
          <w:ilvl w:val="0"/>
          <w:numId w:val="10"/>
        </w:numPr>
        <w:spacing w:line="580" w:lineRule="exact"/>
        <w:ind w:firstLineChars="0"/>
        <w:rPr>
          <w:rStyle w:val="2Char"/>
          <w:rFonts w:ascii="黑体" w:eastAsia="黑体" w:hAnsi="黑体" w:cs="Times New Roman"/>
          <w:b w:val="0"/>
          <w:bCs w:val="0"/>
        </w:rPr>
      </w:pPr>
      <w:r w:rsidRPr="004B199D">
        <w:rPr>
          <w:rStyle w:val="2Char"/>
          <w:rFonts w:ascii="黑体" w:eastAsia="黑体" w:hAnsi="黑体" w:cs="黑体" w:hint="eastAsia"/>
          <w:b w:val="0"/>
          <w:bCs w:val="0"/>
        </w:rPr>
        <w:t>预</w:t>
      </w:r>
      <w:r w:rsidRPr="00C42709">
        <w:rPr>
          <w:rStyle w:val="2Char"/>
          <w:rFonts w:ascii="黑体" w:eastAsia="黑体" w:hAnsi="黑体" w:cs="黑体" w:hint="eastAsia"/>
          <w:b w:val="0"/>
          <w:bCs w:val="0"/>
        </w:rPr>
        <w:t>算绩效情况说明</w:t>
      </w:r>
    </w:p>
    <w:p w:rsidR="00C6272B" w:rsidRPr="00065F8F" w:rsidRDefault="00C6272B" w:rsidP="00F61371">
      <w:pPr>
        <w:numPr>
          <w:ilvl w:val="0"/>
          <w:numId w:val="6"/>
        </w:numPr>
        <w:spacing w:line="580" w:lineRule="exact"/>
        <w:ind w:firstLineChars="200" w:firstLine="643"/>
        <w:rPr>
          <w:rFonts w:ascii="仿宋" w:eastAsia="仿宋" w:hAnsi="仿宋"/>
          <w:b/>
          <w:bCs/>
          <w:sz w:val="32"/>
          <w:szCs w:val="32"/>
        </w:rPr>
      </w:pPr>
      <w:r w:rsidRPr="00065F8F">
        <w:rPr>
          <w:rFonts w:ascii="仿宋" w:eastAsia="仿宋" w:hAnsi="仿宋" w:cs="仿宋" w:hint="eastAsia"/>
          <w:b/>
          <w:bCs/>
          <w:sz w:val="32"/>
          <w:szCs w:val="32"/>
        </w:rPr>
        <w:t>预算绩效管理工作开展情况。</w:t>
      </w:r>
    </w:p>
    <w:p w:rsidR="00C6272B" w:rsidRPr="00CE49DA" w:rsidRDefault="00C6272B" w:rsidP="00F61371">
      <w:pPr>
        <w:spacing w:line="580" w:lineRule="exact"/>
        <w:ind w:firstLineChars="200" w:firstLine="640"/>
        <w:rPr>
          <w:rFonts w:ascii="仿宋_GB2312" w:eastAsia="仿宋_GB2312" w:hAnsi="仿宋_GB2312"/>
          <w:sz w:val="32"/>
          <w:szCs w:val="32"/>
        </w:rPr>
      </w:pPr>
      <w:r w:rsidRPr="00CE49DA">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sz w:val="32"/>
          <w:szCs w:val="32"/>
        </w:rPr>
        <w:t>14</w:t>
      </w:r>
      <w:r w:rsidRPr="00CE49DA">
        <w:rPr>
          <w:rFonts w:ascii="仿宋_GB2312" w:eastAsia="仿宋_GB2312" w:hAnsi="仿宋_GB2312" w:cs="仿宋_GB2312" w:hint="eastAsia"/>
          <w:sz w:val="32"/>
          <w:szCs w:val="32"/>
        </w:rPr>
        <w:t>项目开展了预算事前绩效评估，对</w:t>
      </w:r>
      <w:r>
        <w:rPr>
          <w:rFonts w:ascii="仿宋_GB2312" w:eastAsia="仿宋_GB2312" w:hAnsi="仿宋_GB2312" w:cs="仿宋_GB2312"/>
          <w:sz w:val="32"/>
          <w:szCs w:val="32"/>
        </w:rPr>
        <w:t>14</w:t>
      </w:r>
      <w:r w:rsidRPr="00CE49DA">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5</w:t>
      </w:r>
      <w:r w:rsidRPr="00CE49DA">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5</w:t>
      </w:r>
      <w:r w:rsidRPr="00CE49DA">
        <w:rPr>
          <w:rFonts w:ascii="仿宋_GB2312" w:eastAsia="仿宋_GB2312" w:hAnsi="仿宋_GB2312" w:cs="仿宋_GB2312" w:hint="eastAsia"/>
          <w:sz w:val="32"/>
          <w:szCs w:val="32"/>
        </w:rPr>
        <w:t>个项目开展了绩效目标完成情况梳理填报。</w:t>
      </w:r>
    </w:p>
    <w:p w:rsidR="00C6272B" w:rsidRPr="00CE49DA" w:rsidRDefault="00C6272B" w:rsidP="00F61371">
      <w:pPr>
        <w:spacing w:line="580" w:lineRule="exact"/>
        <w:ind w:firstLineChars="200" w:firstLine="640"/>
        <w:rPr>
          <w:rFonts w:ascii="仿宋_GB2312" w:eastAsia="仿宋_GB2312" w:hAnsi="仿宋_GB2312"/>
          <w:sz w:val="32"/>
          <w:szCs w:val="32"/>
        </w:rPr>
      </w:pPr>
      <w:r w:rsidRPr="00CE49DA">
        <w:rPr>
          <w:rFonts w:ascii="仿宋_GB2312" w:eastAsia="仿宋_GB2312" w:hAnsi="仿宋_GB2312" w:cs="仿宋_GB2312" w:hint="eastAsia"/>
          <w:sz w:val="32"/>
          <w:szCs w:val="32"/>
        </w:rPr>
        <w:t>本部门按要求</w:t>
      </w:r>
      <w:r w:rsidRPr="00C60F1E">
        <w:rPr>
          <w:rFonts w:ascii="仿宋_GB2312" w:eastAsia="仿宋_GB2312" w:hAnsi="仿宋_GB2312" w:cs="仿宋_GB2312" w:hint="eastAsia"/>
          <w:sz w:val="32"/>
          <w:szCs w:val="32"/>
        </w:rPr>
        <w:t>对</w:t>
      </w:r>
      <w:r w:rsidRPr="00C60F1E">
        <w:rPr>
          <w:rFonts w:ascii="仿宋_GB2312" w:eastAsia="仿宋_GB2312" w:hAnsi="仿宋_GB2312" w:cs="仿宋_GB2312"/>
          <w:sz w:val="32"/>
          <w:szCs w:val="32"/>
        </w:rPr>
        <w:t>2018</w:t>
      </w:r>
      <w:r w:rsidRPr="00C60F1E">
        <w:rPr>
          <w:rFonts w:ascii="仿宋_GB2312" w:eastAsia="仿宋_GB2312" w:hAnsi="仿宋_GB2312" w:cs="仿宋_GB2312" w:hint="eastAsia"/>
          <w:sz w:val="32"/>
          <w:szCs w:val="32"/>
        </w:rPr>
        <w:t>年部门整体支出开展绩效自评，从评价情况来看，松林镇的项目达到了预期的目标，民生项目造福利民，得到了群众的一致好评。本部门还自行组织了</w:t>
      </w:r>
      <w:r w:rsidRPr="00C60F1E">
        <w:rPr>
          <w:rFonts w:ascii="仿宋_GB2312" w:eastAsia="仿宋_GB2312" w:hAnsi="仿宋_GB2312" w:cs="仿宋_GB2312"/>
          <w:sz w:val="32"/>
          <w:szCs w:val="32"/>
        </w:rPr>
        <w:t>14</w:t>
      </w:r>
      <w:r w:rsidRPr="00C60F1E">
        <w:rPr>
          <w:rFonts w:ascii="仿宋_GB2312" w:eastAsia="仿宋_GB2312" w:hAnsi="仿宋_GB2312" w:cs="仿宋_GB2312" w:hint="eastAsia"/>
          <w:sz w:val="32"/>
          <w:szCs w:val="32"/>
        </w:rPr>
        <w:t>个项目绩效评价，从评价情况来看，其他人大事务支出更好的完成人大的工作任务，保障人大事务的正常开展；治安管理让松林的群众人身吃财产安全得到保障；小学教育帮助了教学事业，学龄儿童能够更好地学习；群众文化保障各项文化体育活动以及民俗活动的开展和，提高了人民的娱乐文化水平；农村特困人员救助供养支出保障了五保的基本生活；其他基层医疗卫生机构支出有助于加强卫生建设，保障</w:t>
      </w:r>
      <w:r>
        <w:rPr>
          <w:rFonts w:ascii="仿宋_GB2312" w:eastAsia="仿宋_GB2312" w:hAnsi="仿宋_GB2312" w:cs="仿宋_GB2312" w:hint="eastAsia"/>
          <w:sz w:val="32"/>
          <w:szCs w:val="32"/>
        </w:rPr>
        <w:t>松林群众的身体健康和医疗服务；</w:t>
      </w:r>
      <w:r w:rsidRPr="005C7097">
        <w:rPr>
          <w:rFonts w:ascii="仿宋_GB2312" w:eastAsia="仿宋_GB2312" w:hAnsi="仿宋_GB2312" w:cs="仿宋_GB2312" w:hint="eastAsia"/>
          <w:sz w:val="32"/>
          <w:szCs w:val="32"/>
        </w:rPr>
        <w:t>其他城乡社区公共设施支出</w:t>
      </w:r>
      <w:r>
        <w:rPr>
          <w:rFonts w:ascii="仿宋_GB2312" w:eastAsia="仿宋_GB2312" w:hAnsi="仿宋_GB2312" w:cs="仿宋_GB2312" w:hint="eastAsia"/>
          <w:sz w:val="32"/>
          <w:szCs w:val="32"/>
        </w:rPr>
        <w:t>更好的完成基础设施建设，方便了群众；</w:t>
      </w:r>
      <w:r w:rsidRPr="005C7097">
        <w:rPr>
          <w:rFonts w:ascii="仿宋_GB2312" w:eastAsia="仿宋_GB2312" w:hAnsi="仿宋_GB2312" w:cs="仿宋_GB2312" w:hint="eastAsia"/>
          <w:sz w:val="32"/>
          <w:szCs w:val="32"/>
        </w:rPr>
        <w:t>城乡社区环境卫</w:t>
      </w:r>
      <w:r w:rsidRPr="005C7097">
        <w:rPr>
          <w:rFonts w:ascii="仿宋_GB2312" w:eastAsia="仿宋_GB2312" w:hAnsi="仿宋_GB2312" w:cs="仿宋_GB2312" w:hint="eastAsia"/>
          <w:sz w:val="32"/>
          <w:szCs w:val="32"/>
        </w:rPr>
        <w:lastRenderedPageBreak/>
        <w:t>生</w:t>
      </w:r>
      <w:r>
        <w:rPr>
          <w:rFonts w:ascii="仿宋_GB2312" w:eastAsia="仿宋_GB2312" w:hAnsi="仿宋_GB2312" w:cs="仿宋_GB2312" w:hint="eastAsia"/>
          <w:sz w:val="32"/>
          <w:szCs w:val="32"/>
        </w:rPr>
        <w:t>加强环境卫综合整治，打造美丽、干净的旅游乡镇；</w:t>
      </w:r>
      <w:r w:rsidRPr="005C7097">
        <w:rPr>
          <w:rFonts w:ascii="仿宋_GB2312" w:eastAsia="仿宋_GB2312" w:hAnsi="仿宋_GB2312" w:cs="仿宋_GB2312" w:hint="eastAsia"/>
          <w:sz w:val="32"/>
          <w:szCs w:val="32"/>
        </w:rPr>
        <w:t>病虫害控制</w:t>
      </w:r>
      <w:r>
        <w:rPr>
          <w:rFonts w:ascii="仿宋_GB2312" w:eastAsia="仿宋_GB2312" w:hAnsi="仿宋_GB2312" w:cs="仿宋_GB2312" w:hint="eastAsia"/>
          <w:sz w:val="32"/>
          <w:szCs w:val="32"/>
        </w:rPr>
        <w:t>有效控制了农作物的病虫害侵害，保障了收成；</w:t>
      </w:r>
      <w:r w:rsidRPr="005C7097">
        <w:rPr>
          <w:rFonts w:ascii="仿宋_GB2312" w:eastAsia="仿宋_GB2312" w:hAnsi="仿宋_GB2312" w:cs="仿宋_GB2312" w:hint="eastAsia"/>
          <w:sz w:val="32"/>
          <w:szCs w:val="32"/>
        </w:rPr>
        <w:t>其他农业支出</w:t>
      </w:r>
      <w:r>
        <w:rPr>
          <w:rFonts w:ascii="仿宋_GB2312" w:eastAsia="仿宋_GB2312" w:hAnsi="仿宋_GB2312" w:cs="仿宋_GB2312" w:hint="eastAsia"/>
          <w:sz w:val="32"/>
          <w:szCs w:val="32"/>
        </w:rPr>
        <w:t>促进了松林的农业发展；</w:t>
      </w:r>
      <w:r w:rsidRPr="005C7097">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rPr>
        <w:t>林</w:t>
      </w:r>
      <w:r w:rsidRPr="005C7097">
        <w:rPr>
          <w:rFonts w:ascii="仿宋_GB2312" w:eastAsia="仿宋_GB2312" w:hAnsi="仿宋_GB2312" w:cs="仿宋_GB2312" w:hint="eastAsia"/>
          <w:sz w:val="32"/>
          <w:szCs w:val="32"/>
        </w:rPr>
        <w:t>业支出</w:t>
      </w:r>
      <w:r>
        <w:rPr>
          <w:rFonts w:ascii="仿宋_GB2312" w:eastAsia="仿宋_GB2312" w:hAnsi="仿宋_GB2312" w:cs="仿宋_GB2312" w:hint="eastAsia"/>
          <w:sz w:val="32"/>
          <w:szCs w:val="32"/>
        </w:rPr>
        <w:t>促进了松林的林</w:t>
      </w:r>
      <w:r w:rsidRPr="005C7097">
        <w:rPr>
          <w:rFonts w:ascii="仿宋_GB2312" w:eastAsia="仿宋_GB2312" w:hAnsi="仿宋_GB2312" w:cs="仿宋_GB2312" w:hint="eastAsia"/>
          <w:sz w:val="32"/>
          <w:szCs w:val="32"/>
        </w:rPr>
        <w:t>业</w:t>
      </w:r>
      <w:r>
        <w:rPr>
          <w:rFonts w:ascii="仿宋_GB2312" w:eastAsia="仿宋_GB2312" w:hAnsi="仿宋_GB2312" w:cs="仿宋_GB2312" w:hint="eastAsia"/>
          <w:sz w:val="32"/>
          <w:szCs w:val="32"/>
        </w:rPr>
        <w:t>发展；防汛在汛期</w:t>
      </w:r>
      <w:r w:rsidRPr="00CE49DA">
        <w:rPr>
          <w:rFonts w:ascii="仿宋_GB2312" w:eastAsia="仿宋_GB2312" w:hAnsi="仿宋_GB2312" w:cs="仿宋_GB2312" w:hint="eastAsia"/>
          <w:sz w:val="32"/>
          <w:szCs w:val="32"/>
        </w:rPr>
        <w:t>保障</w:t>
      </w:r>
      <w:r>
        <w:rPr>
          <w:rFonts w:ascii="仿宋_GB2312" w:eastAsia="仿宋_GB2312" w:hAnsi="仿宋_GB2312" w:cs="仿宋_GB2312" w:hint="eastAsia"/>
          <w:sz w:val="32"/>
          <w:szCs w:val="32"/>
        </w:rPr>
        <w:t>了人民的人身财产安全；抗旱有效解决了旱情，保障了人民的供水问题；</w:t>
      </w:r>
      <w:r w:rsidRPr="00ED5734">
        <w:rPr>
          <w:rFonts w:ascii="仿宋_GB2312" w:eastAsia="仿宋_GB2312" w:hAnsi="仿宋_GB2312" w:cs="仿宋_GB2312" w:hint="eastAsia"/>
          <w:sz w:val="32"/>
          <w:szCs w:val="32"/>
        </w:rPr>
        <w:t>对村民委员会和村党支部的补助</w:t>
      </w:r>
      <w:r>
        <w:rPr>
          <w:rFonts w:ascii="仿宋_GB2312" w:eastAsia="仿宋_GB2312" w:hAnsi="仿宋_GB2312" w:cs="仿宋_GB2312" w:hint="eastAsia"/>
          <w:sz w:val="32"/>
          <w:szCs w:val="32"/>
        </w:rPr>
        <w:t>保障了村级组织的正常运行，能够更好</w:t>
      </w:r>
      <w:r w:rsidR="0041436C">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为群众办实事</w:t>
      </w:r>
      <w:r w:rsidRPr="00CE49DA">
        <w:rPr>
          <w:rFonts w:ascii="仿宋_GB2312" w:eastAsia="仿宋_GB2312" w:hAnsi="仿宋_GB2312" w:cs="仿宋_GB2312" w:hint="eastAsia"/>
          <w:sz w:val="32"/>
          <w:szCs w:val="32"/>
        </w:rPr>
        <w:t>。</w:t>
      </w:r>
    </w:p>
    <w:p w:rsidR="00C6272B" w:rsidRPr="00CE49DA" w:rsidRDefault="00C6272B" w:rsidP="002D1D8C">
      <w:pPr>
        <w:numPr>
          <w:ilvl w:val="0"/>
          <w:numId w:val="6"/>
        </w:numPr>
        <w:spacing w:line="580" w:lineRule="exact"/>
        <w:ind w:firstLineChars="200" w:firstLine="643"/>
        <w:rPr>
          <w:rFonts w:ascii="仿宋_GB2312" w:eastAsia="仿宋_GB2312" w:hAnsi="仿宋_GB2312"/>
          <w:sz w:val="32"/>
          <w:szCs w:val="32"/>
        </w:rPr>
      </w:pPr>
      <w:r w:rsidRPr="00065F8F">
        <w:rPr>
          <w:rFonts w:ascii="仿宋" w:eastAsia="仿宋" w:hAnsi="仿宋" w:cs="仿宋" w:hint="eastAsia"/>
          <w:b/>
          <w:bCs/>
          <w:sz w:val="32"/>
          <w:szCs w:val="32"/>
        </w:rPr>
        <w:t>项目绩效目标完成情况。</w:t>
      </w:r>
      <w:r w:rsidRPr="00CE49DA">
        <w:rPr>
          <w:rFonts w:ascii="楷体_GB2312" w:eastAsia="楷体_GB2312" w:hAnsi="楷体_GB2312"/>
          <w:b/>
          <w:bCs/>
          <w:sz w:val="32"/>
          <w:szCs w:val="32"/>
        </w:rPr>
        <w:br/>
      </w:r>
      <w:r w:rsidRPr="00CE49DA">
        <w:rPr>
          <w:rFonts w:ascii="仿宋_GB2312" w:eastAsia="仿宋_GB2312" w:hAnsi="仿宋_GB2312" w:cs="仿宋_GB2312"/>
          <w:sz w:val="32"/>
          <w:szCs w:val="32"/>
        </w:rPr>
        <w:t xml:space="preserve">    </w:t>
      </w:r>
      <w:r w:rsidRPr="00CE49DA">
        <w:rPr>
          <w:rFonts w:ascii="仿宋_GB2312" w:eastAsia="仿宋_GB2312" w:hAnsi="仿宋_GB2312" w:cs="仿宋_GB2312" w:hint="eastAsia"/>
          <w:sz w:val="32"/>
          <w:szCs w:val="32"/>
        </w:rPr>
        <w:t>本部门在</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年度部门决算中反映“</w:t>
      </w:r>
      <w:r w:rsidRPr="00AC4C49">
        <w:rPr>
          <w:rFonts w:ascii="仿宋_GB2312" w:eastAsia="仿宋_GB2312" w:hAnsi="仿宋_GB2312" w:cs="仿宋_GB2312" w:hint="eastAsia"/>
          <w:sz w:val="32"/>
          <w:szCs w:val="32"/>
        </w:rPr>
        <w:t>城乡社区环境卫</w:t>
      </w:r>
      <w:r>
        <w:rPr>
          <w:rFonts w:ascii="仿宋_GB2312" w:eastAsia="仿宋_GB2312" w:hAnsi="仿宋_GB2312" w:cs="仿宋_GB2312" w:hint="eastAsia"/>
          <w:sz w:val="32"/>
          <w:szCs w:val="32"/>
        </w:rPr>
        <w:t>生</w:t>
      </w:r>
      <w:r w:rsidRPr="00CE49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sidRPr="0018664E">
        <w:rPr>
          <w:rFonts w:ascii="仿宋_GB2312" w:eastAsia="仿宋_GB2312" w:hAnsi="仿宋_GB2312" w:cs="仿宋_GB2312" w:hint="eastAsia"/>
          <w:sz w:val="32"/>
          <w:szCs w:val="32"/>
        </w:rPr>
        <w:t>群众文化</w:t>
      </w:r>
      <w:r>
        <w:rPr>
          <w:rFonts w:ascii="仿宋_GB2312" w:eastAsia="仿宋_GB2312" w:hAnsi="仿宋_GB2312" w:cs="仿宋_GB2312" w:hint="eastAsia"/>
          <w:sz w:val="32"/>
          <w:szCs w:val="32"/>
        </w:rPr>
        <w:t>”、“</w:t>
      </w:r>
      <w:r w:rsidRPr="003558BC">
        <w:t xml:space="preserve"> </w:t>
      </w:r>
      <w:r w:rsidRPr="003558BC">
        <w:rPr>
          <w:rFonts w:ascii="仿宋_GB2312" w:eastAsia="仿宋_GB2312" w:hAnsi="仿宋_GB2312" w:cs="仿宋_GB2312" w:hint="eastAsia"/>
          <w:sz w:val="32"/>
          <w:szCs w:val="32"/>
        </w:rPr>
        <w:t>病虫害控制</w:t>
      </w:r>
      <w:r w:rsidRPr="00CE49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sidRPr="00CE49DA">
        <w:rPr>
          <w:rFonts w:ascii="仿宋_GB2312" w:eastAsia="仿宋_GB2312" w:hAnsi="仿宋_GB2312" w:cs="仿宋_GB2312" w:hint="eastAsia"/>
          <w:sz w:val="32"/>
          <w:szCs w:val="32"/>
        </w:rPr>
        <w:t>“</w:t>
      </w:r>
      <w:r w:rsidRPr="008B29E1">
        <w:rPr>
          <w:rFonts w:ascii="仿宋_GB2312" w:eastAsia="仿宋_GB2312" w:hAnsi="仿宋_GB2312" w:cs="仿宋_GB2312" w:hint="eastAsia"/>
          <w:sz w:val="32"/>
          <w:szCs w:val="32"/>
        </w:rPr>
        <w:t>抗旱</w:t>
      </w:r>
      <w:r w:rsidRPr="00CE49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sidRPr="008B29E1">
        <w:rPr>
          <w:rFonts w:ascii="仿宋_GB2312" w:eastAsia="仿宋_GB2312" w:hAnsi="仿宋_GB2312" w:cs="仿宋_GB2312" w:hint="eastAsia"/>
          <w:sz w:val="32"/>
          <w:szCs w:val="32"/>
        </w:rPr>
        <w:t>防汛</w:t>
      </w:r>
      <w:r>
        <w:rPr>
          <w:rFonts w:ascii="仿宋_GB2312" w:eastAsia="仿宋_GB2312" w:hAnsi="仿宋_GB2312" w:cs="仿宋_GB2312" w:hint="eastAsia"/>
          <w:sz w:val="32"/>
          <w:szCs w:val="32"/>
        </w:rPr>
        <w:t>”</w:t>
      </w:r>
      <w:r w:rsidRPr="00CE49DA">
        <w:rPr>
          <w:rFonts w:ascii="仿宋_GB2312" w:eastAsia="仿宋_GB2312" w:hAnsi="仿宋_GB2312" w:cs="仿宋_GB2312" w:hint="eastAsia"/>
          <w:sz w:val="32"/>
          <w:szCs w:val="32"/>
        </w:rPr>
        <w:t>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个项目绩效目标实际完成情况</w:t>
      </w:r>
      <w:r w:rsidRPr="00CE49DA">
        <w:rPr>
          <w:rFonts w:ascii="仿宋_GB2312" w:eastAsia="仿宋_GB2312" w:hAnsi="仿宋_GB2312" w:cs="仿宋_GB2312" w:hint="eastAsia"/>
          <w:sz w:val="32"/>
          <w:szCs w:val="32"/>
        </w:rPr>
        <w:t>。</w:t>
      </w:r>
    </w:p>
    <w:p w:rsidR="00C6272B" w:rsidRPr="00CE49DA" w:rsidRDefault="00C6272B" w:rsidP="00F61371">
      <w:pPr>
        <w:numPr>
          <w:ilvl w:val="0"/>
          <w:numId w:val="9"/>
        </w:numPr>
        <w:spacing w:line="580" w:lineRule="exact"/>
        <w:ind w:firstLineChars="200" w:firstLine="640"/>
        <w:rPr>
          <w:rFonts w:ascii="仿宋_GB2312" w:eastAsia="仿宋_GB2312" w:hAnsi="仿宋_GB2312" w:cs="仿宋_GB2312"/>
          <w:sz w:val="32"/>
          <w:szCs w:val="32"/>
        </w:rPr>
      </w:pPr>
      <w:r w:rsidRPr="00AC4C49">
        <w:rPr>
          <w:rFonts w:ascii="仿宋_GB2312" w:eastAsia="仿宋_GB2312" w:hAnsi="仿宋_GB2312" w:cs="仿宋_GB2312" w:hint="eastAsia"/>
          <w:sz w:val="32"/>
          <w:szCs w:val="32"/>
        </w:rPr>
        <w:t>城乡社区环境卫</w:t>
      </w:r>
      <w:r>
        <w:rPr>
          <w:rFonts w:ascii="仿宋_GB2312" w:eastAsia="仿宋_GB2312" w:hAnsi="仿宋_GB2312" w:cs="仿宋_GB2312" w:hint="eastAsia"/>
          <w:sz w:val="32"/>
          <w:szCs w:val="32"/>
        </w:rPr>
        <w:t>生</w:t>
      </w:r>
      <w:r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46.32</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46.32</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加强环境卫综合整治，打造美丽、干净的旅游乡镇</w:t>
      </w:r>
      <w:r w:rsidRPr="00CE49DA">
        <w:rPr>
          <w:rFonts w:ascii="仿宋_GB2312" w:eastAsia="仿宋_GB2312" w:hAnsi="仿宋_GB2312" w:cs="仿宋_GB2312" w:hint="eastAsia"/>
          <w:sz w:val="32"/>
          <w:szCs w:val="32"/>
        </w:rPr>
        <w:t>，发现的主要问题：</w:t>
      </w:r>
      <w:r>
        <w:rPr>
          <w:rFonts w:ascii="仿宋_GB2312" w:eastAsia="仿宋_GB2312" w:hAnsi="仿宋_GB2312" w:cs="仿宋_GB2312" w:hint="eastAsia"/>
          <w:sz w:val="32"/>
          <w:szCs w:val="32"/>
        </w:rPr>
        <w:t>部分群众环境卫生意识不足</w:t>
      </w:r>
      <w:r w:rsidRPr="00CE49DA">
        <w:rPr>
          <w:rFonts w:ascii="仿宋_GB2312" w:eastAsia="仿宋_GB2312" w:hAnsi="仿宋_GB2312" w:cs="仿宋_GB2312" w:hint="eastAsia"/>
          <w:sz w:val="32"/>
          <w:szCs w:val="32"/>
        </w:rPr>
        <w:t>。下一步改进措施：</w:t>
      </w:r>
      <w:r>
        <w:rPr>
          <w:rFonts w:ascii="仿宋_GB2312" w:eastAsia="仿宋_GB2312" w:hAnsi="仿宋_GB2312" w:cs="仿宋_GB2312" w:hint="eastAsia"/>
          <w:sz w:val="32"/>
          <w:szCs w:val="32"/>
        </w:rPr>
        <w:t>加大宣传，走村入户，把爱护环境，爱整洁的思想精神传达到每个群众。</w:t>
      </w:r>
    </w:p>
    <w:p w:rsidR="00C6272B" w:rsidRPr="00CE49DA" w:rsidRDefault="00C6272B" w:rsidP="0018664E">
      <w:pPr>
        <w:numPr>
          <w:ilvl w:val="0"/>
          <w:numId w:val="9"/>
        </w:numPr>
        <w:spacing w:line="580" w:lineRule="exact"/>
        <w:ind w:firstLineChars="200" w:firstLine="640"/>
        <w:rPr>
          <w:rFonts w:ascii="仿宋_GB2312" w:eastAsia="仿宋_GB2312" w:hAnsi="仿宋_GB2312" w:cs="仿宋_GB2312"/>
          <w:sz w:val="32"/>
          <w:szCs w:val="32"/>
        </w:rPr>
      </w:pPr>
      <w:r w:rsidRPr="0018664E">
        <w:rPr>
          <w:rFonts w:ascii="仿宋_GB2312" w:eastAsia="仿宋_GB2312" w:hAnsi="仿宋_GB2312" w:cs="仿宋_GB2312" w:hint="eastAsia"/>
          <w:sz w:val="32"/>
          <w:szCs w:val="32"/>
        </w:rPr>
        <w:t>群众文化</w:t>
      </w:r>
      <w:r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10.6</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10.6</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。通过项目实施，保障</w:t>
      </w:r>
      <w:r w:rsidRPr="0018664E">
        <w:rPr>
          <w:rFonts w:ascii="仿宋_GB2312" w:eastAsia="仿宋_GB2312" w:hAnsi="仿宋_GB2312" w:cs="仿宋_GB2312" w:hint="eastAsia"/>
          <w:sz w:val="32"/>
          <w:szCs w:val="32"/>
        </w:rPr>
        <w:t>各项文化体育活动以及民俗活动的开展和</w:t>
      </w:r>
      <w:r w:rsidRPr="00CE49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提高了人民的娱乐文化水平。</w:t>
      </w:r>
      <w:r w:rsidRPr="00CE49DA">
        <w:rPr>
          <w:rFonts w:ascii="仿宋_GB2312" w:eastAsia="仿宋_GB2312" w:hAnsi="仿宋_GB2312" w:cs="仿宋_GB2312" w:hint="eastAsia"/>
          <w:sz w:val="32"/>
          <w:szCs w:val="32"/>
        </w:rPr>
        <w:t>发现的主要问题：</w:t>
      </w:r>
      <w:r>
        <w:rPr>
          <w:rFonts w:ascii="仿宋_GB2312" w:eastAsia="仿宋_GB2312" w:hAnsi="仿宋_GB2312" w:cs="仿宋_GB2312" w:hint="eastAsia"/>
          <w:sz w:val="32"/>
          <w:szCs w:val="32"/>
        </w:rPr>
        <w:t>娱乐文化活动比较重复</w:t>
      </w:r>
      <w:r w:rsidRPr="00CE49DA">
        <w:rPr>
          <w:rFonts w:ascii="仿宋_GB2312" w:eastAsia="仿宋_GB2312" w:hAnsi="仿宋_GB2312" w:cs="仿宋_GB2312" w:hint="eastAsia"/>
          <w:sz w:val="32"/>
          <w:szCs w:val="32"/>
        </w:rPr>
        <w:t>。下一步改进措施：</w:t>
      </w:r>
      <w:r>
        <w:rPr>
          <w:rFonts w:ascii="仿宋_GB2312" w:eastAsia="仿宋_GB2312" w:hAnsi="仿宋_GB2312" w:cs="仿宋_GB2312" w:hint="eastAsia"/>
          <w:sz w:val="32"/>
          <w:szCs w:val="32"/>
        </w:rPr>
        <w:t>开展更多更丰富的娱乐文化活动。</w:t>
      </w:r>
    </w:p>
    <w:p w:rsidR="00C6272B" w:rsidRPr="002D1D8C" w:rsidRDefault="00C6272B" w:rsidP="0087215C">
      <w:pPr>
        <w:numPr>
          <w:ilvl w:val="0"/>
          <w:numId w:val="9"/>
        </w:numPr>
        <w:spacing w:line="580" w:lineRule="exact"/>
        <w:ind w:firstLineChars="200" w:firstLine="640"/>
        <w:rPr>
          <w:rFonts w:ascii="仿宋_GB2312" w:eastAsia="仿宋_GB2312" w:hAnsi="仿宋_GB2312"/>
          <w:sz w:val="32"/>
          <w:szCs w:val="32"/>
        </w:rPr>
      </w:pPr>
      <w:r w:rsidRPr="003558BC">
        <w:rPr>
          <w:rFonts w:ascii="仿宋_GB2312" w:eastAsia="仿宋_GB2312" w:hAnsi="仿宋_GB2312" w:cs="仿宋_GB2312" w:hint="eastAsia"/>
          <w:sz w:val="32"/>
          <w:szCs w:val="32"/>
        </w:rPr>
        <w:t>病虫害控制</w:t>
      </w:r>
      <w:r w:rsidRPr="00CE49DA">
        <w:rPr>
          <w:rFonts w:ascii="仿宋_GB2312" w:eastAsia="仿宋_GB2312" w:hAnsi="仿宋_GB2312" w:cs="仿宋_GB2312" w:hint="eastAsia"/>
          <w:sz w:val="32"/>
          <w:szCs w:val="32"/>
        </w:rPr>
        <w:t>项目绩效目标完成情况综述。项目全年</w:t>
      </w:r>
      <w:r w:rsidRPr="00CE49DA">
        <w:rPr>
          <w:rFonts w:ascii="仿宋_GB2312" w:eastAsia="仿宋_GB2312" w:hAnsi="仿宋_GB2312" w:cs="仿宋_GB2312" w:hint="eastAsia"/>
          <w:sz w:val="32"/>
          <w:szCs w:val="32"/>
        </w:rPr>
        <w:lastRenderedPageBreak/>
        <w:t>预算数</w:t>
      </w:r>
      <w:r>
        <w:rPr>
          <w:rFonts w:ascii="仿宋_GB2312" w:eastAsia="仿宋_GB2312" w:hAnsi="仿宋_GB2312" w:cs="仿宋_GB2312"/>
          <w:sz w:val="32"/>
          <w:szCs w:val="32"/>
        </w:rPr>
        <w:t>1.4</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1.4</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有效控制了农作物的病虫害侵害，保障了收成</w:t>
      </w:r>
      <w:r w:rsidRPr="00CE49DA">
        <w:rPr>
          <w:rFonts w:ascii="仿宋_GB2312" w:eastAsia="仿宋_GB2312" w:hAnsi="仿宋_GB2312" w:cs="仿宋_GB2312" w:hint="eastAsia"/>
          <w:sz w:val="32"/>
          <w:szCs w:val="32"/>
        </w:rPr>
        <w:t>，发现的主要问题：</w:t>
      </w:r>
      <w:r>
        <w:rPr>
          <w:rFonts w:ascii="仿宋_GB2312" w:eastAsia="仿宋_GB2312" w:hAnsi="仿宋_GB2312" w:cs="仿宋_GB2312" w:hint="eastAsia"/>
          <w:sz w:val="32"/>
          <w:szCs w:val="32"/>
        </w:rPr>
        <w:t>种植农作物的效率和效益较弱，对于一些新型病虫害还没法根治</w:t>
      </w:r>
      <w:r w:rsidRPr="00CE49DA">
        <w:rPr>
          <w:rFonts w:ascii="仿宋_GB2312" w:eastAsia="仿宋_GB2312" w:hAnsi="仿宋_GB2312" w:cs="仿宋_GB2312" w:hint="eastAsia"/>
          <w:sz w:val="32"/>
          <w:szCs w:val="32"/>
        </w:rPr>
        <w:t>。下一步改进措施：</w:t>
      </w:r>
      <w:r>
        <w:rPr>
          <w:rFonts w:ascii="仿宋_GB2312" w:eastAsia="仿宋_GB2312" w:hAnsi="仿宋_GB2312" w:cs="仿宋_GB2312" w:hint="eastAsia"/>
          <w:sz w:val="32"/>
          <w:szCs w:val="32"/>
        </w:rPr>
        <w:t>引进改良的农作物，提高农作物的收成。</w:t>
      </w:r>
    </w:p>
    <w:p w:rsidR="00C6272B" w:rsidRPr="002D1D8C" w:rsidRDefault="00C6272B" w:rsidP="002D1D8C">
      <w:pPr>
        <w:numPr>
          <w:ilvl w:val="0"/>
          <w:numId w:val="9"/>
        </w:num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抗旱</w:t>
      </w:r>
      <w:r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6</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6</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sidRPr="00CE49DA">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。通过项目实施，有效解决了旱情，保障了人民的供水问题</w:t>
      </w:r>
      <w:r w:rsidRPr="00CE49DA">
        <w:rPr>
          <w:rFonts w:ascii="仿宋_GB2312" w:eastAsia="仿宋_GB2312" w:hAnsi="仿宋_GB2312" w:cs="仿宋_GB2312" w:hint="eastAsia"/>
          <w:sz w:val="32"/>
          <w:szCs w:val="32"/>
        </w:rPr>
        <w:t>，发现的主要问题：</w:t>
      </w:r>
      <w:r>
        <w:rPr>
          <w:rFonts w:ascii="仿宋_GB2312" w:eastAsia="仿宋_GB2312" w:hAnsi="仿宋_GB2312" w:cs="仿宋_GB2312" w:hint="eastAsia"/>
          <w:sz w:val="32"/>
          <w:szCs w:val="32"/>
        </w:rPr>
        <w:t>现如今的水平，完全解除旱灾还较弱。</w:t>
      </w:r>
      <w:r w:rsidRPr="00CE49DA">
        <w:rPr>
          <w:rFonts w:ascii="仿宋_GB2312" w:eastAsia="仿宋_GB2312" w:hAnsi="仿宋_GB2312" w:cs="仿宋_GB2312" w:hint="eastAsia"/>
          <w:sz w:val="32"/>
          <w:szCs w:val="32"/>
        </w:rPr>
        <w:t>下一步改进措施：</w:t>
      </w:r>
      <w:r>
        <w:rPr>
          <w:rFonts w:ascii="仿宋_GB2312" w:eastAsia="仿宋_GB2312" w:hAnsi="仿宋_GB2312" w:cs="仿宋_GB2312" w:hint="eastAsia"/>
          <w:sz w:val="32"/>
          <w:szCs w:val="32"/>
        </w:rPr>
        <w:t>找方法，定方向，努力解决旱情灾情，让人民可以不再担忧旱灾。</w:t>
      </w:r>
    </w:p>
    <w:p w:rsidR="00C6272B" w:rsidRPr="002D1D8C" w:rsidRDefault="00C6272B" w:rsidP="002D1D8C">
      <w:pPr>
        <w:numPr>
          <w:ilvl w:val="0"/>
          <w:numId w:val="9"/>
        </w:num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防汛</w:t>
      </w:r>
      <w:r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8</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8</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。通过项目实施，保障</w:t>
      </w:r>
      <w:r>
        <w:rPr>
          <w:rFonts w:ascii="仿宋_GB2312" w:eastAsia="仿宋_GB2312" w:hAnsi="仿宋_GB2312" w:cs="仿宋_GB2312" w:hint="eastAsia"/>
          <w:sz w:val="32"/>
          <w:szCs w:val="32"/>
        </w:rPr>
        <w:t>了人民的人身财产安全</w:t>
      </w:r>
      <w:r w:rsidRPr="00CE49DA">
        <w:rPr>
          <w:rFonts w:ascii="仿宋_GB2312" w:eastAsia="仿宋_GB2312" w:hAnsi="仿宋_GB2312" w:cs="仿宋_GB2312" w:hint="eastAsia"/>
          <w:sz w:val="32"/>
          <w:szCs w:val="32"/>
        </w:rPr>
        <w:t>，发现的主要问题：</w:t>
      </w:r>
      <w:r>
        <w:rPr>
          <w:rFonts w:ascii="仿宋_GB2312" w:eastAsia="仿宋_GB2312" w:hAnsi="仿宋_GB2312" w:cs="仿宋_GB2312" w:hint="eastAsia"/>
          <w:sz w:val="32"/>
          <w:szCs w:val="32"/>
        </w:rPr>
        <w:t>对完全杜绝汛期洪灾的防护措施还较弱</w:t>
      </w:r>
      <w:r w:rsidRPr="00CE49DA">
        <w:rPr>
          <w:rFonts w:ascii="仿宋_GB2312" w:eastAsia="仿宋_GB2312" w:hAnsi="仿宋_GB2312" w:cs="仿宋_GB2312" w:hint="eastAsia"/>
          <w:sz w:val="32"/>
          <w:szCs w:val="32"/>
        </w:rPr>
        <w:t>。下一步改进措施：</w:t>
      </w:r>
      <w:r>
        <w:rPr>
          <w:rFonts w:ascii="仿宋_GB2312" w:eastAsia="仿宋_GB2312" w:hAnsi="仿宋_GB2312" w:cs="仿宋_GB2312" w:hint="eastAsia"/>
          <w:sz w:val="32"/>
          <w:szCs w:val="32"/>
        </w:rPr>
        <w:t>寻找有效的措施办法，努力解决洪灾，让人民不再受洪灾困扰。</w:t>
      </w:r>
    </w:p>
    <w:p w:rsidR="00C6272B" w:rsidRPr="00CE49DA" w:rsidRDefault="00C6272B" w:rsidP="002D1D8C">
      <w:pPr>
        <w:tabs>
          <w:tab w:val="left" w:pos="312"/>
        </w:tabs>
        <w:spacing w:line="580" w:lineRule="exact"/>
        <w:rPr>
          <w:rFonts w:ascii="仿宋_GB2312" w:eastAsia="仿宋_GB2312" w:hAnsi="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C6272B" w:rsidTr="005325C6">
        <w:trPr>
          <w:trHeight w:val="1034"/>
        </w:trPr>
        <w:tc>
          <w:tcPr>
            <w:tcW w:w="9960" w:type="dxa"/>
            <w:gridSpan w:val="6"/>
            <w:tcMar>
              <w:top w:w="15" w:type="dxa"/>
              <w:left w:w="15" w:type="dxa"/>
              <w:bottom w:w="0" w:type="dxa"/>
              <w:right w:w="15" w:type="dxa"/>
            </w:tcMar>
            <w:vAlign w:val="center"/>
          </w:tcPr>
          <w:p w:rsidR="00C6272B" w:rsidRPr="00B81598" w:rsidRDefault="00C6272B" w:rsidP="00F61371">
            <w:pPr>
              <w:pStyle w:val="a7"/>
              <w:widowControl/>
              <w:ind w:leftChars="1310" w:left="4173" w:hangingChars="395" w:hanging="1422"/>
              <w:textAlignment w:val="center"/>
              <w:rPr>
                <w:rFonts w:ascii="宋体"/>
                <w:color w:val="000000"/>
                <w:sz w:val="36"/>
                <w:szCs w:val="36"/>
              </w:rPr>
            </w:pPr>
            <w:r w:rsidRPr="00065F8F">
              <w:rPr>
                <w:rFonts w:ascii="黑体" w:eastAsia="黑体" w:hAnsi="黑体" w:cs="黑体" w:hint="eastAsia"/>
                <w:color w:val="000000"/>
                <w:kern w:val="0"/>
                <w:sz w:val="36"/>
                <w:szCs w:val="36"/>
              </w:rPr>
              <w:t>项目支出绩效目标完成情况表</w:t>
            </w:r>
            <w:r w:rsidRPr="00B81598">
              <w:rPr>
                <w:rFonts w:ascii="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C6272B" w:rsidTr="005325C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Pr="00544973" w:rsidRDefault="00C6272B" w:rsidP="00544973">
            <w:pPr>
              <w:ind w:firstLineChars="200" w:firstLine="420"/>
              <w:rPr>
                <w:rFonts w:ascii="仿宋_GB2312" w:eastAsia="仿宋_GB2312" w:hAnsi="仿宋"/>
              </w:rPr>
            </w:pPr>
            <w:r w:rsidRPr="00544973">
              <w:rPr>
                <w:rFonts w:ascii="仿宋_GB2312" w:eastAsia="仿宋_GB2312" w:hAnsi="仿宋_GB2312" w:cs="仿宋_GB2312" w:hint="eastAsia"/>
              </w:rPr>
              <w:t>其他人大事务支出、治安管理、小学教育、群众文化、农村特困人员救助供养支出、其他基层医疗卫生机构支出、其他城乡社区公共设施支出、城乡社区环境卫生、病虫害控制、其他农业支出、其他林业支出、防汛、抗旱、对村</w:t>
            </w:r>
            <w:r w:rsidRPr="00544973">
              <w:rPr>
                <w:rFonts w:ascii="仿宋_GB2312" w:eastAsia="仿宋_GB2312" w:hAnsi="仿宋_GB2312" w:cs="仿宋_GB2312" w:hint="eastAsia"/>
              </w:rPr>
              <w:lastRenderedPageBreak/>
              <w:t>民委员会和村党支部的补助</w:t>
            </w:r>
          </w:p>
        </w:tc>
      </w:tr>
      <w:tr w:rsidR="00C6272B" w:rsidTr="005325C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int="eastAsia"/>
                <w:color w:val="000000"/>
                <w:sz w:val="24"/>
                <w:szCs w:val="24"/>
              </w:rPr>
              <w:t>广汉市松林镇人民政府</w:t>
            </w:r>
          </w:p>
        </w:tc>
      </w:tr>
      <w:tr w:rsidR="00C6272B" w:rsidTr="005325C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olor w:val="000000"/>
                <w:sz w:val="24"/>
                <w:szCs w:val="24"/>
              </w:rPr>
              <w:t>553.12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olor w:val="000000"/>
                <w:sz w:val="24"/>
                <w:szCs w:val="24"/>
              </w:rPr>
              <w:t>553.12</w:t>
            </w:r>
          </w:p>
        </w:tc>
      </w:tr>
      <w:tr w:rsidR="00C6272B" w:rsidTr="005325C6">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C6272B" w:rsidRDefault="00C6272B" w:rsidP="00DB0F51">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olor w:val="000000"/>
                <w:sz w:val="24"/>
                <w:szCs w:val="24"/>
              </w:rPr>
              <w:t>553.12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olor w:val="000000"/>
                <w:sz w:val="24"/>
                <w:szCs w:val="24"/>
              </w:rPr>
              <w:t>553.12</w:t>
            </w:r>
          </w:p>
        </w:tc>
      </w:tr>
      <w:tr w:rsidR="00C6272B" w:rsidTr="005325C6">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C6272B" w:rsidRDefault="00C6272B" w:rsidP="00DB0F51">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jc w:val="center"/>
              <w:rPr>
                <w:rFonts w:ascii="宋体"/>
                <w:color w:val="000000"/>
                <w:sz w:val="24"/>
                <w:szCs w:val="24"/>
              </w:rPr>
            </w:pPr>
            <w:r>
              <w:rPr>
                <w:rFonts w:ascii="宋体"/>
                <w:color w:val="000000"/>
                <w:sz w:val="24"/>
                <w:szCs w:val="24"/>
              </w:rPr>
              <w:t>0</w:t>
            </w:r>
          </w:p>
        </w:tc>
      </w:tr>
      <w:tr w:rsidR="00C6272B" w:rsidTr="005325C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C6272B" w:rsidTr="005325C6">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C6272B" w:rsidRDefault="00C6272B" w:rsidP="00DB0F51">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Pr="00544973" w:rsidRDefault="00C6272B" w:rsidP="00544973">
            <w:pPr>
              <w:widowControl/>
              <w:jc w:val="center"/>
              <w:textAlignment w:val="center"/>
              <w:rPr>
                <w:rFonts w:ascii="宋体"/>
                <w:color w:val="000000"/>
              </w:rPr>
            </w:pPr>
            <w:r w:rsidRPr="00544973">
              <w:rPr>
                <w:rFonts w:ascii="宋体" w:hint="eastAsia"/>
                <w:color w:val="000000"/>
              </w:rPr>
              <w:t>保证人大工作的正常运转；保证派出所的工作运转；保证村级组织的正常运转；保证农村特困人员支出以及其他各类生活困难人员的慰问；保证学校、卫生院及畜牧防疫支出；保证文体活动和节庆民俗活动的开展以及品种改良；保证防灾应急措施；保证基础设施的建设和完善以及对场镇道路维护、环境卫生；保证农业、林业的发展</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olor w:val="000000"/>
                <w:sz w:val="24"/>
                <w:szCs w:val="24"/>
              </w:rPr>
              <w:t>100%</w:t>
            </w:r>
          </w:p>
        </w:tc>
      </w:tr>
      <w:tr w:rsidR="00C6272B" w:rsidTr="005325C6">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C6272B" w:rsidTr="005325C6">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C6272B" w:rsidRDefault="00C6272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Pr="0092323F" w:rsidRDefault="00C6272B" w:rsidP="00DB0F51">
            <w:pPr>
              <w:widowControl/>
              <w:jc w:val="center"/>
              <w:textAlignment w:val="center"/>
              <w:rPr>
                <w:rFonts w:ascii="宋体"/>
                <w:sz w:val="24"/>
                <w:szCs w:val="24"/>
              </w:rPr>
            </w:pPr>
            <w:r w:rsidRPr="0092323F">
              <w:rPr>
                <w:rFonts w:ascii="宋体" w:hint="eastAsia"/>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Pr="0092323F" w:rsidRDefault="00C6272B" w:rsidP="00DB0F51">
            <w:pPr>
              <w:widowControl/>
              <w:jc w:val="center"/>
              <w:textAlignment w:val="center"/>
              <w:rPr>
                <w:rFonts w:ascii="宋体"/>
              </w:rPr>
            </w:pPr>
            <w:r w:rsidRPr="0092323F">
              <w:rPr>
                <w:rFonts w:ascii="宋体" w:hint="eastAsia"/>
              </w:rPr>
              <w:t>保证集中五保</w:t>
            </w:r>
            <w:r w:rsidRPr="0092323F">
              <w:rPr>
                <w:rFonts w:ascii="宋体"/>
              </w:rPr>
              <w:t>67</w:t>
            </w:r>
            <w:r w:rsidRPr="0092323F">
              <w:rPr>
                <w:rFonts w:ascii="宋体" w:hint="eastAsia"/>
              </w:rPr>
              <w:t>人和分散五保</w:t>
            </w:r>
            <w:r w:rsidRPr="0092323F">
              <w:rPr>
                <w:rFonts w:ascii="宋体"/>
              </w:rPr>
              <w:t>34</w:t>
            </w:r>
            <w:r w:rsidRPr="0092323F">
              <w:rPr>
                <w:rFonts w:ascii="宋体" w:hint="eastAsia"/>
              </w:rPr>
              <w:t>人的补贴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olor w:val="000000"/>
                <w:sz w:val="24"/>
                <w:szCs w:val="24"/>
              </w:rPr>
              <w:t xml:space="preserve"> </w:t>
            </w:r>
            <w:r w:rsidRPr="008713AE">
              <w:rPr>
                <w:rFonts w:ascii="宋体" w:hint="eastAsia"/>
                <w:color w:val="000000"/>
                <w:sz w:val="24"/>
                <w:szCs w:val="24"/>
              </w:rPr>
              <w:t>保障特困人员每个月的基本生活费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olor w:val="000000"/>
                <w:sz w:val="24"/>
                <w:szCs w:val="24"/>
              </w:rPr>
              <w:t>55.8</w:t>
            </w:r>
          </w:p>
        </w:tc>
      </w:tr>
      <w:tr w:rsidR="00C6272B" w:rsidTr="005325C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C6272B" w:rsidRDefault="00C6272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sidRPr="008713AE">
              <w:rPr>
                <w:rFonts w:ascii="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Pr="008713AE" w:rsidRDefault="00C6272B" w:rsidP="00DB0F51">
            <w:pPr>
              <w:widowControl/>
              <w:jc w:val="center"/>
              <w:textAlignment w:val="center"/>
              <w:rPr>
                <w:rFonts w:ascii="宋体"/>
                <w:color w:val="000000"/>
              </w:rPr>
            </w:pPr>
            <w:r w:rsidRPr="008713AE">
              <w:rPr>
                <w:rFonts w:ascii="宋体" w:hint="eastAsia"/>
                <w:color w:val="000000"/>
              </w:rPr>
              <w:t>保证人大、派出所、村级组织工作的开展；环境卫生的整洁；基础设施的建设；农业、林业的发展；学校、卫生院及畜牧防疫的运转；文体活动和节庆民俗活动的开展以及品种改良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olor w:val="000000"/>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olor w:val="000000"/>
                <w:sz w:val="24"/>
                <w:szCs w:val="24"/>
              </w:rPr>
              <w:t>100%</w:t>
            </w:r>
          </w:p>
        </w:tc>
      </w:tr>
      <w:tr w:rsidR="00C6272B" w:rsidTr="005325C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C6272B" w:rsidRDefault="00C6272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sidRPr="008713AE">
              <w:rPr>
                <w:rFonts w:ascii="宋体" w:hint="eastAsia"/>
                <w:color w:val="000000"/>
                <w:sz w:val="24"/>
                <w:szCs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sidRPr="008713AE">
              <w:rPr>
                <w:rFonts w:ascii="宋体" w:hint="eastAsia"/>
                <w:color w:val="000000"/>
                <w:sz w:val="24"/>
                <w:szCs w:val="24"/>
              </w:rPr>
              <w:t>防汛演练、干旱送水，在特殊时节保证生活生产要求和人身安全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olor w:val="000000"/>
                <w:sz w:val="24"/>
                <w:szCs w:val="24"/>
              </w:rPr>
              <w:t>14</w:t>
            </w:r>
            <w:r>
              <w:rPr>
                <w:rFonts w:ascii="宋体" w:hint="eastAsia"/>
                <w:color w:val="000000"/>
                <w:sz w:val="24"/>
                <w:szCs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olor w:val="000000"/>
                <w:sz w:val="24"/>
                <w:szCs w:val="24"/>
              </w:rPr>
              <w:t>14</w:t>
            </w:r>
            <w:r>
              <w:rPr>
                <w:rFonts w:ascii="宋体" w:hint="eastAsia"/>
                <w:color w:val="000000"/>
                <w:sz w:val="24"/>
                <w:szCs w:val="24"/>
              </w:rPr>
              <w:t>万元</w:t>
            </w:r>
          </w:p>
        </w:tc>
      </w:tr>
      <w:tr w:rsidR="00C6272B" w:rsidTr="005325C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C6272B" w:rsidRDefault="00C6272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sidRPr="008713AE">
              <w:rPr>
                <w:rFonts w:ascii="宋体" w:hint="eastAsia"/>
                <w:color w:val="000000"/>
                <w:sz w:val="24"/>
                <w:szCs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int="eastAsia"/>
                <w:color w:val="000000"/>
                <w:sz w:val="24"/>
                <w:szCs w:val="24"/>
              </w:rPr>
              <w:t>项目支出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olor w:val="000000"/>
                <w:sz w:val="24"/>
                <w:szCs w:val="24"/>
              </w:rPr>
              <w:t>553.12</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olor w:val="000000"/>
                <w:sz w:val="24"/>
                <w:szCs w:val="24"/>
              </w:rPr>
              <w:t>553.12</w:t>
            </w:r>
          </w:p>
        </w:tc>
      </w:tr>
      <w:tr w:rsidR="00C6272B" w:rsidTr="005325C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C6272B" w:rsidRDefault="00C6272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Pr="005325C6" w:rsidRDefault="00C6272B" w:rsidP="005325C6">
            <w:pPr>
              <w:widowControl/>
              <w:jc w:val="center"/>
              <w:textAlignment w:val="center"/>
              <w:rPr>
                <w:rFonts w:ascii="宋体"/>
                <w:color w:val="000000"/>
                <w:sz w:val="24"/>
                <w:szCs w:val="24"/>
              </w:rPr>
            </w:pPr>
            <w:r w:rsidRPr="005325C6">
              <w:rPr>
                <w:rFonts w:ascii="宋体" w:hint="eastAsia"/>
                <w:color w:val="000000"/>
                <w:sz w:val="24"/>
                <w:szCs w:val="24"/>
              </w:rPr>
              <w:t>社会效益</w:t>
            </w:r>
          </w:p>
          <w:p w:rsidR="00C6272B" w:rsidRDefault="00C6272B" w:rsidP="005325C6">
            <w:pPr>
              <w:widowControl/>
              <w:jc w:val="center"/>
              <w:textAlignment w:val="center"/>
              <w:rPr>
                <w:rFonts w:ascii="宋体"/>
                <w:color w:val="000000"/>
                <w:sz w:val="24"/>
                <w:szCs w:val="24"/>
              </w:rPr>
            </w:pPr>
            <w:r w:rsidRPr="005325C6">
              <w:rPr>
                <w:rFonts w:ascii="宋体" w:hint="eastAsia"/>
                <w:color w:val="000000"/>
                <w:sz w:val="24"/>
                <w:szCs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sidRPr="005325C6">
              <w:rPr>
                <w:rFonts w:ascii="宋体" w:hint="eastAsia"/>
                <w:color w:val="000000"/>
                <w:sz w:val="24"/>
                <w:szCs w:val="24"/>
              </w:rPr>
              <w:t>保证基础设施的建设和完善以及对场镇道路维护</w:t>
            </w:r>
            <w:r>
              <w:rPr>
                <w:rFonts w:ascii="宋体" w:hint="eastAsia"/>
                <w:color w:val="000000"/>
                <w:sz w:val="24"/>
                <w:szCs w:val="24"/>
              </w:rPr>
              <w:t>；</w:t>
            </w:r>
            <w:r w:rsidRPr="005325C6">
              <w:rPr>
                <w:rFonts w:ascii="宋体" w:hint="eastAsia"/>
                <w:color w:val="000000"/>
                <w:sz w:val="24"/>
                <w:szCs w:val="24"/>
              </w:rPr>
              <w:t>满足学校、卫</w:t>
            </w:r>
            <w:r w:rsidRPr="005325C6">
              <w:rPr>
                <w:rFonts w:ascii="宋体" w:hint="eastAsia"/>
                <w:color w:val="000000"/>
                <w:sz w:val="24"/>
                <w:szCs w:val="24"/>
              </w:rPr>
              <w:lastRenderedPageBreak/>
              <w:t>生院和畜牧防疫的正常进行，满足全民教育和提高全民健康</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olor w:val="000000"/>
                <w:sz w:val="24"/>
                <w:szCs w:val="24"/>
              </w:rPr>
              <w:lastRenderedPageBreak/>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olor w:val="000000"/>
                <w:sz w:val="24"/>
                <w:szCs w:val="24"/>
              </w:rPr>
              <w:t>100%</w:t>
            </w:r>
          </w:p>
        </w:tc>
      </w:tr>
      <w:tr w:rsidR="00C6272B" w:rsidTr="005325C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C6272B" w:rsidRDefault="00C6272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Pr="005325C6" w:rsidRDefault="00C6272B" w:rsidP="005325C6">
            <w:pPr>
              <w:widowControl/>
              <w:jc w:val="center"/>
              <w:textAlignment w:val="center"/>
              <w:rPr>
                <w:rFonts w:ascii="宋体"/>
                <w:color w:val="000000"/>
                <w:sz w:val="24"/>
                <w:szCs w:val="24"/>
              </w:rPr>
            </w:pPr>
            <w:r w:rsidRPr="005325C6">
              <w:rPr>
                <w:rFonts w:ascii="宋体" w:hint="eastAsia"/>
                <w:color w:val="000000"/>
                <w:sz w:val="24"/>
                <w:szCs w:val="24"/>
              </w:rPr>
              <w:t>生态效益</w:t>
            </w:r>
          </w:p>
          <w:p w:rsidR="00C6272B" w:rsidRDefault="00C6272B" w:rsidP="005325C6">
            <w:pPr>
              <w:widowControl/>
              <w:jc w:val="center"/>
              <w:textAlignment w:val="center"/>
              <w:rPr>
                <w:rFonts w:ascii="宋体"/>
                <w:color w:val="000000"/>
                <w:sz w:val="24"/>
                <w:szCs w:val="24"/>
              </w:rPr>
            </w:pPr>
            <w:r w:rsidRPr="005325C6">
              <w:rPr>
                <w:rFonts w:ascii="宋体" w:hint="eastAsia"/>
                <w:color w:val="000000"/>
                <w:sz w:val="24"/>
                <w:szCs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sidRPr="005325C6">
              <w:rPr>
                <w:rFonts w:ascii="宋体" w:hint="eastAsia"/>
                <w:color w:val="000000"/>
                <w:sz w:val="24"/>
                <w:szCs w:val="24"/>
              </w:rPr>
              <w:t>保证场镇环境清洁和垃圾运转，环境整洁卫生，提高群众爱护环境意识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sidRPr="00F71CC9">
              <w:rPr>
                <w:rFonts w:ascii="宋体" w:hint="eastAsia"/>
                <w:color w:val="000000"/>
                <w:sz w:val="24"/>
                <w:szCs w:val="24"/>
              </w:rPr>
              <w:t>进一步提高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olor w:val="000000"/>
                <w:sz w:val="24"/>
                <w:szCs w:val="24"/>
              </w:rPr>
              <w:t>100%</w:t>
            </w:r>
          </w:p>
        </w:tc>
      </w:tr>
      <w:tr w:rsidR="00C6272B" w:rsidTr="005325C6">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C6272B" w:rsidRDefault="00C6272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sidRPr="00F71CC9">
              <w:rPr>
                <w:rFonts w:ascii="宋体" w:hint="eastAsia"/>
                <w:color w:val="000000"/>
                <w:sz w:val="24"/>
                <w:szCs w:val="24"/>
              </w:rPr>
              <w:t>通过项目的实施，力争使服务对象满意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olor w:val="000000"/>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272B" w:rsidRDefault="00C6272B" w:rsidP="00DB0F51">
            <w:pPr>
              <w:widowControl/>
              <w:jc w:val="center"/>
              <w:textAlignment w:val="center"/>
              <w:rPr>
                <w:rFonts w:ascii="宋体"/>
                <w:color w:val="000000"/>
                <w:sz w:val="24"/>
                <w:szCs w:val="24"/>
              </w:rPr>
            </w:pPr>
            <w:r>
              <w:rPr>
                <w:rFonts w:ascii="宋体"/>
                <w:color w:val="000000"/>
                <w:sz w:val="24"/>
                <w:szCs w:val="24"/>
              </w:rPr>
              <w:t>98%</w:t>
            </w:r>
          </w:p>
        </w:tc>
      </w:tr>
    </w:tbl>
    <w:p w:rsidR="00C6272B" w:rsidRPr="00CE49DA" w:rsidRDefault="00C6272B" w:rsidP="00A91760">
      <w:pPr>
        <w:spacing w:line="580" w:lineRule="exact"/>
        <w:rPr>
          <w:rFonts w:ascii="仿宋_GB2312" w:eastAsia="仿宋_GB2312" w:hAnsi="仿宋_GB2312"/>
          <w:sz w:val="32"/>
          <w:szCs w:val="32"/>
        </w:rPr>
      </w:pPr>
    </w:p>
    <w:p w:rsidR="00C6272B" w:rsidRPr="00065F8F" w:rsidRDefault="00C6272B" w:rsidP="00F61371">
      <w:pPr>
        <w:numPr>
          <w:ilvl w:val="0"/>
          <w:numId w:val="6"/>
        </w:numPr>
        <w:spacing w:line="580" w:lineRule="exact"/>
        <w:ind w:firstLineChars="200" w:firstLine="643"/>
        <w:rPr>
          <w:rFonts w:ascii="仿宋" w:eastAsia="仿宋" w:hAnsi="仿宋"/>
          <w:sz w:val="32"/>
          <w:szCs w:val="32"/>
        </w:rPr>
      </w:pPr>
      <w:r w:rsidRPr="00065F8F">
        <w:rPr>
          <w:rFonts w:ascii="仿宋" w:eastAsia="仿宋" w:hAnsi="仿宋" w:cs="仿宋" w:hint="eastAsia"/>
          <w:b/>
          <w:bCs/>
          <w:sz w:val="32"/>
          <w:szCs w:val="32"/>
        </w:rPr>
        <w:t>部门开展绩效评价结果。</w:t>
      </w:r>
    </w:p>
    <w:p w:rsidR="00C6272B" w:rsidRPr="00CE49DA" w:rsidRDefault="00C6272B" w:rsidP="00F61371">
      <w:pPr>
        <w:spacing w:line="580" w:lineRule="exact"/>
        <w:ind w:firstLineChars="200" w:firstLine="640"/>
        <w:rPr>
          <w:rFonts w:ascii="仿宋_GB2312" w:eastAsia="仿宋_GB2312" w:hAnsi="仿宋_GB2312"/>
          <w:sz w:val="32"/>
          <w:szCs w:val="32"/>
        </w:rPr>
      </w:pPr>
      <w:r w:rsidRPr="00CE49DA">
        <w:rPr>
          <w:rFonts w:ascii="仿宋_GB2312" w:eastAsia="仿宋_GB2312" w:hAnsi="仿宋_GB2312" w:cs="仿宋_GB2312" w:hint="eastAsia"/>
          <w:sz w:val="32"/>
          <w:szCs w:val="32"/>
        </w:rPr>
        <w:t>本部门按要求对</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广汉市松林镇人民政府</w:t>
      </w:r>
      <w:r w:rsidRPr="00CE49DA">
        <w:rPr>
          <w:rFonts w:ascii="仿宋_GB2312" w:eastAsia="仿宋_GB2312" w:hAnsi="仿宋_GB2312" w:cs="仿宋_GB2312" w:hint="eastAsia"/>
          <w:sz w:val="32"/>
          <w:szCs w:val="32"/>
        </w:rPr>
        <w:t>支出绩效评价报告》见附件。</w:t>
      </w:r>
    </w:p>
    <w:p w:rsidR="00C6272B" w:rsidRPr="00CE49DA" w:rsidRDefault="00C6272B" w:rsidP="00F61371">
      <w:pPr>
        <w:spacing w:line="580" w:lineRule="exact"/>
        <w:ind w:firstLineChars="200" w:firstLine="640"/>
        <w:rPr>
          <w:rFonts w:ascii="仿宋_GB2312" w:eastAsia="仿宋_GB2312" w:hAnsi="仿宋_GB2312"/>
          <w:sz w:val="32"/>
          <w:szCs w:val="32"/>
        </w:rPr>
      </w:pPr>
      <w:r w:rsidRPr="00CE49DA">
        <w:rPr>
          <w:rFonts w:ascii="仿宋_GB2312" w:eastAsia="仿宋_GB2312" w:hAnsi="仿宋_GB2312" w:cs="仿宋_GB2312" w:hint="eastAsia"/>
          <w:sz w:val="32"/>
          <w:szCs w:val="32"/>
        </w:rPr>
        <w:t>本部门自行组织对</w:t>
      </w:r>
      <w:r>
        <w:rPr>
          <w:rFonts w:ascii="仿宋_GB2312" w:eastAsia="仿宋_GB2312" w:hAnsi="仿宋_GB2312" w:cs="仿宋_GB2312" w:hint="eastAsia"/>
          <w:sz w:val="32"/>
          <w:szCs w:val="32"/>
        </w:rPr>
        <w:t>抗旱</w:t>
      </w:r>
      <w:r w:rsidRPr="00CE49DA">
        <w:rPr>
          <w:rFonts w:ascii="仿宋_GB2312" w:eastAsia="仿宋_GB2312" w:hAnsi="仿宋_GB2312" w:cs="仿宋_GB2312" w:hint="eastAsia"/>
          <w:sz w:val="32"/>
          <w:szCs w:val="32"/>
        </w:rPr>
        <w:t>项目、</w:t>
      </w:r>
      <w:r w:rsidRPr="00AC4C49">
        <w:rPr>
          <w:rFonts w:ascii="仿宋_GB2312" w:eastAsia="仿宋_GB2312" w:hAnsi="仿宋_GB2312" w:cs="仿宋_GB2312" w:hint="eastAsia"/>
          <w:sz w:val="32"/>
          <w:szCs w:val="32"/>
        </w:rPr>
        <w:t>城乡社区环境卫</w:t>
      </w:r>
      <w:r>
        <w:rPr>
          <w:rFonts w:ascii="仿宋_GB2312" w:eastAsia="仿宋_GB2312" w:hAnsi="仿宋_GB2312" w:cs="仿宋_GB2312" w:hint="eastAsia"/>
          <w:sz w:val="32"/>
          <w:szCs w:val="32"/>
        </w:rPr>
        <w:t>生</w:t>
      </w:r>
      <w:r w:rsidRPr="00CE49DA">
        <w:rPr>
          <w:rFonts w:ascii="仿宋_GB2312" w:eastAsia="仿宋_GB2312" w:hAnsi="仿宋_GB2312" w:cs="仿宋_GB2312" w:hint="eastAsia"/>
          <w:sz w:val="32"/>
          <w:szCs w:val="32"/>
        </w:rPr>
        <w:t>项目开展了绩效评价，《</w:t>
      </w:r>
      <w:r>
        <w:rPr>
          <w:rFonts w:ascii="仿宋_GB2312" w:eastAsia="仿宋_GB2312" w:hAnsi="仿宋_GB2312" w:cs="仿宋_GB2312" w:hint="eastAsia"/>
          <w:sz w:val="32"/>
          <w:szCs w:val="32"/>
        </w:rPr>
        <w:t>广汉市松林镇人民政府</w:t>
      </w:r>
      <w:r w:rsidRPr="00CE49DA">
        <w:rPr>
          <w:rFonts w:ascii="仿宋_GB2312" w:eastAsia="仿宋_GB2312" w:hAnsi="仿宋_GB2312" w:cs="仿宋_GB2312" w:hint="eastAsia"/>
          <w:sz w:val="32"/>
          <w:szCs w:val="32"/>
        </w:rPr>
        <w:t>项目</w:t>
      </w:r>
      <w:r w:rsidRPr="00CE49DA">
        <w:rPr>
          <w:rFonts w:ascii="仿宋_GB2312" w:eastAsia="仿宋_GB2312" w:hAnsi="仿宋_GB2312" w:cs="仿宋_GB2312"/>
          <w:sz w:val="32"/>
          <w:szCs w:val="32"/>
        </w:rPr>
        <w:t>2018</w:t>
      </w:r>
      <w:r>
        <w:rPr>
          <w:rFonts w:ascii="仿宋_GB2312" w:eastAsia="仿宋_GB2312" w:hAnsi="仿宋_GB2312" w:cs="仿宋_GB2312" w:hint="eastAsia"/>
          <w:sz w:val="32"/>
          <w:szCs w:val="32"/>
        </w:rPr>
        <w:t>年绩效评价报告》见附件。</w:t>
      </w:r>
    </w:p>
    <w:p w:rsidR="00C6272B" w:rsidRPr="00CE49DA" w:rsidRDefault="00C6272B" w:rsidP="00A91760">
      <w:pPr>
        <w:spacing w:line="580" w:lineRule="exact"/>
        <w:jc w:val="center"/>
        <w:rPr>
          <w:rFonts w:ascii="方正小标宋简体" w:eastAsia="方正小标宋简体" w:hAnsi="方正小标宋简体"/>
          <w:sz w:val="44"/>
          <w:szCs w:val="44"/>
        </w:rPr>
      </w:pPr>
    </w:p>
    <w:p w:rsidR="00C6272B" w:rsidRPr="00065F8F" w:rsidRDefault="00C6272B" w:rsidP="00F61371">
      <w:pPr>
        <w:spacing w:line="600" w:lineRule="exact"/>
        <w:ind w:firstLineChars="250" w:firstLine="800"/>
        <w:outlineLvl w:val="1"/>
        <w:rPr>
          <w:rStyle w:val="2Char"/>
          <w:rFonts w:ascii="黑体" w:eastAsia="黑体" w:hAnsi="黑体" w:cs="Times New Roman"/>
        </w:rPr>
      </w:pPr>
      <w:bookmarkStart w:id="51" w:name="_Toc15377221"/>
      <w:bookmarkStart w:id="52" w:name="_Toc15396612"/>
      <w:r w:rsidRPr="00065F8F">
        <w:rPr>
          <w:rFonts w:ascii="黑体" w:eastAsia="黑体" w:hAnsi="黑体" w:cs="黑体" w:hint="eastAsia"/>
          <w:color w:val="000000"/>
          <w:sz w:val="32"/>
          <w:szCs w:val="32"/>
        </w:rPr>
        <w:t>十</w:t>
      </w:r>
      <w:r w:rsidRPr="00065F8F">
        <w:rPr>
          <w:rStyle w:val="2Char"/>
          <w:rFonts w:ascii="黑体" w:eastAsia="黑体" w:hAnsi="黑体" w:cs="黑体" w:hint="eastAsia"/>
        </w:rPr>
        <w:t>一、</w:t>
      </w:r>
      <w:r w:rsidRPr="00065F8F">
        <w:rPr>
          <w:rStyle w:val="2Char"/>
          <w:rFonts w:ascii="黑体" w:eastAsia="黑体" w:hAnsi="黑体" w:cs="黑体" w:hint="eastAsia"/>
          <w:b w:val="0"/>
          <w:bCs w:val="0"/>
        </w:rPr>
        <w:t>其他重要事项的情况说明</w:t>
      </w:r>
      <w:bookmarkEnd w:id="51"/>
      <w:bookmarkEnd w:id="52"/>
    </w:p>
    <w:p w:rsidR="00C6272B" w:rsidRPr="00065F8F" w:rsidRDefault="00C6272B" w:rsidP="00F61371">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cs="仿宋" w:hint="eastAsia"/>
          <w:b/>
          <w:bCs/>
          <w:color w:val="000000"/>
          <w:sz w:val="32"/>
          <w:szCs w:val="32"/>
        </w:rPr>
        <w:t>（一）机关运行经费支出情况</w:t>
      </w:r>
      <w:bookmarkEnd w:id="53"/>
    </w:p>
    <w:p w:rsidR="00C6272B" w:rsidRPr="009315F9" w:rsidRDefault="00C6272B" w:rsidP="00F61371">
      <w:pPr>
        <w:spacing w:line="600" w:lineRule="exact"/>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广汉市松林镇人民政府</w:t>
      </w:r>
      <w:r w:rsidRPr="00CE49DA">
        <w:rPr>
          <w:rFonts w:ascii="仿宋_GB2312" w:eastAsia="仿宋_GB2312" w:cs="仿宋_GB2312" w:hint="eastAsia"/>
          <w:color w:val="000000"/>
          <w:sz w:val="32"/>
          <w:szCs w:val="32"/>
        </w:rPr>
        <w:t>机关运行经费支出</w:t>
      </w:r>
      <w:r>
        <w:rPr>
          <w:rFonts w:ascii="仿宋_GB2312" w:eastAsia="仿宋_GB2312" w:cs="仿宋_GB2312"/>
          <w:color w:val="000000"/>
          <w:sz w:val="32"/>
          <w:szCs w:val="32"/>
        </w:rPr>
        <w:t>111.45</w:t>
      </w:r>
      <w:r w:rsidRPr="00CE49DA">
        <w:rPr>
          <w:rFonts w:ascii="仿宋_GB2312" w:eastAsia="仿宋_GB2312" w:cs="仿宋_GB2312" w:hint="eastAsia"/>
          <w:color w:val="000000"/>
          <w:sz w:val="32"/>
          <w:szCs w:val="32"/>
        </w:rPr>
        <w:t>万元，比</w:t>
      </w:r>
      <w:r w:rsidRPr="00CE49DA">
        <w:rPr>
          <w:rFonts w:ascii="仿宋_GB2312" w:eastAsia="仿宋_GB2312" w:cs="仿宋_GB2312"/>
          <w:color w:val="000000"/>
          <w:sz w:val="32"/>
          <w:szCs w:val="32"/>
        </w:rPr>
        <w:t>2017</w:t>
      </w:r>
      <w:r>
        <w:rPr>
          <w:rFonts w:ascii="仿宋_GB2312" w:eastAsia="仿宋_GB2312" w:cs="仿宋_GB2312" w:hint="eastAsia"/>
          <w:color w:val="000000"/>
          <w:sz w:val="32"/>
          <w:szCs w:val="32"/>
        </w:rPr>
        <w:t>年</w:t>
      </w:r>
      <w:r w:rsidRPr="00CE49DA">
        <w:rPr>
          <w:rFonts w:ascii="仿宋_GB2312" w:eastAsia="仿宋_GB2312" w:cs="仿宋_GB2312" w:hint="eastAsia"/>
          <w:color w:val="000000"/>
          <w:sz w:val="32"/>
          <w:szCs w:val="32"/>
        </w:rPr>
        <w:t>减少</w:t>
      </w:r>
      <w:r>
        <w:rPr>
          <w:rFonts w:ascii="仿宋_GB2312" w:eastAsia="仿宋_GB2312" w:cs="仿宋_GB2312"/>
          <w:color w:val="000000"/>
          <w:sz w:val="32"/>
          <w:szCs w:val="32"/>
        </w:rPr>
        <w:t>66.86</w:t>
      </w:r>
      <w:r>
        <w:rPr>
          <w:rFonts w:ascii="仿宋_GB2312" w:eastAsia="仿宋_GB2312" w:cs="仿宋_GB2312" w:hint="eastAsia"/>
          <w:color w:val="000000"/>
          <w:sz w:val="32"/>
          <w:szCs w:val="32"/>
        </w:rPr>
        <w:t>万元，</w:t>
      </w:r>
      <w:r w:rsidRPr="00CE49DA">
        <w:rPr>
          <w:rFonts w:ascii="仿宋_GB2312" w:eastAsia="仿宋_GB2312" w:cs="仿宋_GB2312" w:hint="eastAsia"/>
          <w:color w:val="000000"/>
          <w:sz w:val="32"/>
          <w:szCs w:val="32"/>
        </w:rPr>
        <w:t>下降</w:t>
      </w:r>
      <w:r>
        <w:rPr>
          <w:rFonts w:ascii="仿宋_GB2312" w:eastAsia="仿宋_GB2312" w:cs="仿宋_GB2312"/>
          <w:color w:val="000000"/>
          <w:sz w:val="32"/>
          <w:szCs w:val="32"/>
        </w:rPr>
        <w:t>37.5</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w:t>
      </w:r>
      <w:r w:rsidRPr="009315F9">
        <w:rPr>
          <w:rFonts w:ascii="仿宋_GB2312" w:eastAsia="仿宋_GB2312" w:cs="仿宋_GB2312" w:hint="eastAsia"/>
          <w:color w:val="000000"/>
          <w:sz w:val="32"/>
          <w:szCs w:val="32"/>
        </w:rPr>
        <w:t>主要原因是</w:t>
      </w:r>
      <w:r>
        <w:rPr>
          <w:rFonts w:ascii="仿宋_GB2312" w:eastAsia="仿宋_GB2312" w:cs="仿宋_GB2312" w:hint="eastAsia"/>
          <w:color w:val="000000"/>
          <w:sz w:val="32"/>
          <w:szCs w:val="32"/>
        </w:rPr>
        <w:t>节省开支，精简办公支出。</w:t>
      </w:r>
    </w:p>
    <w:p w:rsidR="00C6272B" w:rsidRPr="00065F8F" w:rsidRDefault="00C6272B" w:rsidP="00F61371">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4" w:name="_Toc15377223"/>
      <w:r w:rsidRPr="00065F8F">
        <w:rPr>
          <w:rFonts w:ascii="仿宋" w:eastAsia="仿宋" w:hAnsi="仿宋" w:cs="仿宋" w:hint="eastAsia"/>
          <w:b/>
          <w:bCs/>
          <w:color w:val="000000"/>
          <w:sz w:val="32"/>
          <w:szCs w:val="32"/>
        </w:rPr>
        <w:t>（二）政府采购支出情况</w:t>
      </w:r>
      <w:bookmarkEnd w:id="54"/>
    </w:p>
    <w:p w:rsidR="00C6272B" w:rsidRDefault="00C6272B" w:rsidP="006815C0">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2017</w:t>
      </w:r>
      <w:r>
        <w:rPr>
          <w:rFonts w:ascii="仿宋_GB2312" w:eastAsia="仿宋_GB2312" w:hint="eastAsia"/>
          <w:color w:val="000000"/>
          <w:sz w:val="32"/>
          <w:szCs w:val="32"/>
        </w:rPr>
        <w:t>年度，广汉市松林镇人民政府政府采购支出总额</w:t>
      </w:r>
      <w:r>
        <w:rPr>
          <w:rFonts w:ascii="仿宋_GB2312" w:eastAsia="仿宋_GB2312"/>
          <w:color w:val="000000"/>
          <w:sz w:val="32"/>
          <w:szCs w:val="32"/>
        </w:rPr>
        <w:t>0</w:t>
      </w:r>
      <w:r>
        <w:rPr>
          <w:rFonts w:ascii="仿宋_GB2312" w:eastAsia="仿宋_GB2312" w:hint="eastAsia"/>
          <w:color w:val="000000"/>
          <w:sz w:val="32"/>
          <w:szCs w:val="32"/>
        </w:rPr>
        <w:t>万元。</w:t>
      </w:r>
    </w:p>
    <w:p w:rsidR="00C6272B" w:rsidRPr="00065F8F" w:rsidRDefault="00C6272B" w:rsidP="00F61371">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5" w:name="_Toc15377224"/>
      <w:r w:rsidRPr="00065F8F">
        <w:rPr>
          <w:rFonts w:ascii="仿宋" w:eastAsia="仿宋" w:hAnsi="仿宋" w:cs="仿宋" w:hint="eastAsia"/>
          <w:b/>
          <w:bCs/>
          <w:color w:val="000000"/>
          <w:sz w:val="32"/>
          <w:szCs w:val="32"/>
        </w:rPr>
        <w:lastRenderedPageBreak/>
        <w:t>（三）国有资产占有使用情况</w:t>
      </w:r>
      <w:bookmarkEnd w:id="55"/>
    </w:p>
    <w:p w:rsidR="00C6272B" w:rsidRPr="00CE49DA" w:rsidRDefault="00C6272B" w:rsidP="00F61371">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cs="仿宋_GB2312" w:hint="eastAsia"/>
          <w:color w:val="000000"/>
          <w:sz w:val="32"/>
          <w:szCs w:val="32"/>
        </w:rPr>
        <w:t>截至</w:t>
      </w: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Pr="00CE49DA">
        <w:rPr>
          <w:rFonts w:ascii="仿宋_GB2312" w:eastAsia="仿宋_GB2312" w:cs="仿宋_GB2312"/>
          <w:color w:val="000000"/>
          <w:sz w:val="32"/>
          <w:szCs w:val="32"/>
        </w:rPr>
        <w:t>12</w:t>
      </w:r>
      <w:r w:rsidRPr="00CE49DA">
        <w:rPr>
          <w:rFonts w:ascii="仿宋_GB2312" w:eastAsia="仿宋_GB2312" w:cs="仿宋_GB2312" w:hint="eastAsia"/>
          <w:color w:val="000000"/>
          <w:sz w:val="32"/>
          <w:szCs w:val="32"/>
        </w:rPr>
        <w:t>月</w:t>
      </w:r>
      <w:r w:rsidRPr="00CE49DA">
        <w:rPr>
          <w:rFonts w:ascii="仿宋_GB2312" w:eastAsia="仿宋_GB2312" w:cs="仿宋_GB2312"/>
          <w:color w:val="000000"/>
          <w:sz w:val="32"/>
          <w:szCs w:val="32"/>
        </w:rPr>
        <w:t>31</w:t>
      </w:r>
      <w:r w:rsidRPr="00CE49DA">
        <w:rPr>
          <w:rFonts w:ascii="仿宋_GB2312" w:eastAsia="仿宋_GB2312" w:cs="仿宋_GB2312" w:hint="eastAsia"/>
          <w:color w:val="000000"/>
          <w:sz w:val="32"/>
          <w:szCs w:val="32"/>
        </w:rPr>
        <w:t>日，</w:t>
      </w:r>
      <w:r>
        <w:rPr>
          <w:rFonts w:ascii="仿宋_GB2312" w:eastAsia="仿宋_GB2312" w:cs="仿宋_GB2312" w:hint="eastAsia"/>
          <w:color w:val="000000"/>
          <w:sz w:val="32"/>
          <w:szCs w:val="32"/>
        </w:rPr>
        <w:t>广汉市松林镇人民政府</w:t>
      </w:r>
      <w:r w:rsidRPr="00CE49DA">
        <w:rPr>
          <w:rFonts w:ascii="仿宋_GB2312" w:eastAsia="仿宋_GB2312" w:cs="仿宋_GB2312" w:hint="eastAsia"/>
          <w:color w:val="000000"/>
          <w:sz w:val="32"/>
          <w:szCs w:val="32"/>
        </w:rPr>
        <w:t>共有车辆</w:t>
      </w:r>
      <w:r>
        <w:rPr>
          <w:rFonts w:ascii="仿宋_GB2312" w:eastAsia="仿宋_GB2312" w:cs="仿宋_GB2312"/>
          <w:color w:val="000000"/>
          <w:sz w:val="32"/>
          <w:szCs w:val="32"/>
        </w:rPr>
        <w:t>1</w:t>
      </w:r>
      <w:r w:rsidRPr="00CE49DA">
        <w:rPr>
          <w:rFonts w:ascii="仿宋_GB2312" w:eastAsia="仿宋_GB2312" w:cs="仿宋_GB2312" w:hint="eastAsia"/>
          <w:color w:val="000000"/>
          <w:sz w:val="32"/>
          <w:szCs w:val="32"/>
        </w:rPr>
        <w:t>辆，其中：一般公务用车</w:t>
      </w:r>
      <w:r>
        <w:rPr>
          <w:rFonts w:ascii="仿宋_GB2312" w:eastAsia="仿宋_GB2312" w:cs="仿宋_GB2312"/>
          <w:color w:val="000000"/>
          <w:sz w:val="32"/>
          <w:szCs w:val="32"/>
        </w:rPr>
        <w:t>1</w:t>
      </w:r>
      <w:r w:rsidRPr="00CE49DA">
        <w:rPr>
          <w:rFonts w:ascii="仿宋_GB2312" w:eastAsia="仿宋_GB2312" w:cs="仿宋_GB2312" w:hint="eastAsia"/>
          <w:color w:val="000000"/>
          <w:sz w:val="32"/>
          <w:szCs w:val="32"/>
        </w:rPr>
        <w:t>辆</w:t>
      </w:r>
      <w:r>
        <w:rPr>
          <w:rFonts w:ascii="仿宋_GB2312" w:eastAsia="仿宋_GB2312" w:cs="仿宋_GB2312" w:hint="eastAsia"/>
          <w:color w:val="000000"/>
          <w:sz w:val="32"/>
          <w:szCs w:val="32"/>
        </w:rPr>
        <w:t>。</w:t>
      </w:r>
      <w:r w:rsidRPr="00215A94">
        <w:rPr>
          <w:rFonts w:ascii="仿宋_GB2312" w:eastAsia="仿宋_GB2312" w:cs="仿宋_GB2312" w:hint="eastAsia"/>
          <w:color w:val="000000"/>
          <w:sz w:val="32"/>
          <w:szCs w:val="32"/>
        </w:rPr>
        <w:t>单价</w:t>
      </w:r>
      <w:r w:rsidRPr="00215A94">
        <w:rPr>
          <w:rFonts w:ascii="仿宋_GB2312" w:eastAsia="仿宋_GB2312" w:cs="仿宋_GB2312"/>
          <w:color w:val="000000"/>
          <w:sz w:val="32"/>
          <w:szCs w:val="32"/>
        </w:rPr>
        <w:t>50</w:t>
      </w:r>
      <w:r w:rsidRPr="00215A94">
        <w:rPr>
          <w:rFonts w:ascii="仿宋_GB2312" w:eastAsia="仿宋_GB2312" w:cs="仿宋_GB2312" w:hint="eastAsia"/>
          <w:color w:val="000000"/>
          <w:sz w:val="32"/>
          <w:szCs w:val="32"/>
        </w:rPr>
        <w:t>万元以上通用设备</w:t>
      </w:r>
      <w:r w:rsidRPr="00215A94">
        <w:rPr>
          <w:rFonts w:ascii="仿宋_GB2312" w:eastAsia="仿宋_GB2312" w:cs="仿宋_GB2312"/>
          <w:color w:val="000000"/>
          <w:sz w:val="32"/>
          <w:szCs w:val="32"/>
        </w:rPr>
        <w:t>0</w:t>
      </w:r>
      <w:r w:rsidRPr="00215A94">
        <w:rPr>
          <w:rFonts w:ascii="仿宋_GB2312" w:eastAsia="仿宋_GB2312" w:cs="仿宋_GB2312" w:hint="eastAsia"/>
          <w:color w:val="000000"/>
          <w:sz w:val="32"/>
          <w:szCs w:val="32"/>
        </w:rPr>
        <w:t>台（套），单价</w:t>
      </w:r>
      <w:r w:rsidRPr="00215A94">
        <w:rPr>
          <w:rFonts w:ascii="仿宋_GB2312" w:eastAsia="仿宋_GB2312" w:cs="仿宋_GB2312"/>
          <w:color w:val="000000"/>
          <w:sz w:val="32"/>
          <w:szCs w:val="32"/>
        </w:rPr>
        <w:t>100</w:t>
      </w:r>
      <w:r w:rsidRPr="00215A94">
        <w:rPr>
          <w:rFonts w:ascii="仿宋_GB2312" w:eastAsia="仿宋_GB2312" w:cs="仿宋_GB2312" w:hint="eastAsia"/>
          <w:color w:val="000000"/>
          <w:sz w:val="32"/>
          <w:szCs w:val="32"/>
        </w:rPr>
        <w:t>万元以上专用设备</w:t>
      </w:r>
      <w:r w:rsidRPr="00215A94">
        <w:rPr>
          <w:rFonts w:ascii="仿宋_GB2312" w:eastAsia="仿宋_GB2312" w:cs="仿宋_GB2312"/>
          <w:color w:val="000000"/>
          <w:sz w:val="32"/>
          <w:szCs w:val="32"/>
        </w:rPr>
        <w:t>0</w:t>
      </w:r>
      <w:r w:rsidRPr="00215A94">
        <w:rPr>
          <w:rFonts w:ascii="仿宋_GB2312" w:eastAsia="仿宋_GB2312" w:cs="仿宋_GB2312" w:hint="eastAsia"/>
          <w:color w:val="000000"/>
          <w:sz w:val="32"/>
          <w:szCs w:val="32"/>
        </w:rPr>
        <w:t>台（套）。</w:t>
      </w:r>
    </w:p>
    <w:p w:rsidR="00C6272B" w:rsidRPr="00CE49DA" w:rsidRDefault="00C6272B" w:rsidP="006B1096">
      <w:pPr>
        <w:spacing w:line="600" w:lineRule="atLeast"/>
        <w:ind w:firstLineChars="200" w:firstLine="640"/>
        <w:rPr>
          <w:rFonts w:ascii="仿宋_GB2312" w:eastAsia="仿宋_GB2312"/>
          <w:b/>
          <w:bCs/>
          <w:color w:val="000000"/>
          <w:sz w:val="32"/>
          <w:szCs w:val="32"/>
        </w:rPr>
      </w:pPr>
    </w:p>
    <w:p w:rsidR="00C6272B" w:rsidRDefault="00C6272B">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C6272B" w:rsidRPr="004B199D" w:rsidRDefault="00C6272B" w:rsidP="00F61371">
      <w:pPr>
        <w:numPr>
          <w:ilvl w:val="0"/>
          <w:numId w:val="5"/>
        </w:numPr>
        <w:spacing w:line="600" w:lineRule="exact"/>
        <w:ind w:firstLineChars="150" w:firstLine="663"/>
        <w:jc w:val="center"/>
        <w:outlineLvl w:val="0"/>
        <w:rPr>
          <w:rStyle w:val="1Char"/>
          <w:rFonts w:ascii="黑体" w:eastAsia="黑体" w:hAnsi="黑体"/>
          <w:b w:val="0"/>
          <w:bCs w:val="0"/>
        </w:rPr>
      </w:pPr>
      <w:bookmarkStart w:id="56" w:name="_Toc15377225"/>
      <w:bookmarkStart w:id="57" w:name="_Toc15396613"/>
      <w:r w:rsidRPr="004B199D">
        <w:rPr>
          <w:rFonts w:ascii="黑体" w:eastAsia="黑体" w:hAnsi="黑体" w:cs="黑体" w:hint="eastAsia"/>
          <w:b/>
          <w:bCs/>
          <w:color w:val="000000"/>
          <w:sz w:val="44"/>
          <w:szCs w:val="44"/>
        </w:rPr>
        <w:t>名</w:t>
      </w:r>
      <w:r w:rsidRPr="004B199D">
        <w:rPr>
          <w:rStyle w:val="1Char"/>
          <w:rFonts w:ascii="黑体" w:eastAsia="黑体" w:hAnsi="黑体" w:cs="黑体" w:hint="eastAsia"/>
          <w:b w:val="0"/>
          <w:bCs w:val="0"/>
        </w:rPr>
        <w:t>词解释</w:t>
      </w:r>
      <w:bookmarkEnd w:id="56"/>
      <w:bookmarkEnd w:id="57"/>
    </w:p>
    <w:p w:rsidR="00C6272B" w:rsidRPr="00CE49DA" w:rsidRDefault="00C6272B">
      <w:pPr>
        <w:spacing w:line="600" w:lineRule="exact"/>
        <w:jc w:val="left"/>
        <w:rPr>
          <w:rFonts w:ascii="宋体"/>
          <w:b/>
          <w:bCs/>
          <w:color w:val="000000"/>
          <w:sz w:val="44"/>
          <w:szCs w:val="44"/>
        </w:rPr>
      </w:pPr>
    </w:p>
    <w:p w:rsidR="00C6272B" w:rsidRPr="00CE49DA" w:rsidRDefault="00C6272B" w:rsidP="00F61371">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1.</w:t>
      </w:r>
      <w:r w:rsidRPr="00CE49DA">
        <w:rPr>
          <w:rFonts w:ascii="仿宋_GB2312" w:eastAsia="仿宋_GB2312" w:cs="仿宋_GB2312" w:hint="eastAsia"/>
          <w:sz w:val="32"/>
          <w:szCs w:val="32"/>
        </w:rPr>
        <w:t>财政拨款收入：指单位从同级财政部门取得的财政预算资金。</w:t>
      </w:r>
    </w:p>
    <w:p w:rsidR="00C6272B" w:rsidRPr="00CE49DA" w:rsidRDefault="00C6272B" w:rsidP="00F61371">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2.</w:t>
      </w:r>
      <w:r w:rsidRPr="00CE49DA">
        <w:rPr>
          <w:rFonts w:ascii="仿宋_GB2312" w:eastAsia="仿宋_GB2312" w:cs="仿宋_GB2312" w:hint="eastAsia"/>
          <w:sz w:val="32"/>
          <w:szCs w:val="32"/>
        </w:rPr>
        <w:t>事业收入：指事业单位开展专业业务活动及辅助活动取得的收入。如…（二级预算单位事业收入情况）等。</w:t>
      </w:r>
    </w:p>
    <w:p w:rsidR="00C6272B" w:rsidRPr="00CE49DA" w:rsidRDefault="00C6272B" w:rsidP="00F61371">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3.</w:t>
      </w:r>
      <w:r w:rsidRPr="00CE49DA">
        <w:rPr>
          <w:rFonts w:ascii="仿宋_GB2312" w:eastAsia="仿宋_GB2312" w:cs="仿宋_GB2312" w:hint="eastAsia"/>
          <w:sz w:val="32"/>
          <w:szCs w:val="32"/>
        </w:rPr>
        <w:t>经营收入：指事业单位在专业业务活动及其辅助活动之外开展非独立核算经营活动取得的收入。如…（二级预算单位经营收入情况）等。</w:t>
      </w:r>
    </w:p>
    <w:p w:rsidR="00C6272B" w:rsidRPr="00CE49DA" w:rsidRDefault="00C6272B" w:rsidP="00F61371">
      <w:pPr>
        <w:pStyle w:val="Default"/>
        <w:spacing w:line="560" w:lineRule="exact"/>
        <w:ind w:firstLineChars="200" w:firstLine="640"/>
        <w:rPr>
          <w:rFonts w:ascii="仿宋_GB2312" w:eastAsia="仿宋_GB2312" w:cs="仿宋_GB2312"/>
          <w:sz w:val="32"/>
          <w:szCs w:val="32"/>
        </w:rPr>
      </w:pPr>
      <w:r w:rsidRPr="00CE49DA">
        <w:rPr>
          <w:rFonts w:ascii="仿宋_GB2312" w:eastAsia="仿宋_GB2312" w:cs="仿宋_GB2312"/>
          <w:sz w:val="32"/>
          <w:szCs w:val="32"/>
        </w:rPr>
        <w:t>4.</w:t>
      </w:r>
      <w:r w:rsidRPr="00CE49DA">
        <w:rPr>
          <w:rFonts w:ascii="仿宋_GB2312" w:eastAsia="仿宋_GB2312" w:cs="仿宋_GB2312" w:hint="eastAsia"/>
          <w:sz w:val="32"/>
          <w:szCs w:val="32"/>
        </w:rPr>
        <w:t>其他收入：指单位取得的除上述收入以外的各项收入。主要是…（收入类型）等。</w:t>
      </w:r>
      <w:r w:rsidRPr="00CE49DA">
        <w:rPr>
          <w:rFonts w:ascii="仿宋_GB2312" w:eastAsia="仿宋_GB2312" w:cs="仿宋_GB2312"/>
          <w:sz w:val="32"/>
          <w:szCs w:val="32"/>
        </w:rPr>
        <w:t xml:space="preserve"> </w:t>
      </w:r>
    </w:p>
    <w:p w:rsidR="00C6272B" w:rsidRPr="00CE49DA" w:rsidRDefault="00C6272B" w:rsidP="00F61371">
      <w:pPr>
        <w:pStyle w:val="Default"/>
        <w:spacing w:line="560" w:lineRule="exact"/>
        <w:ind w:firstLineChars="200" w:firstLine="640"/>
        <w:rPr>
          <w:rFonts w:ascii="仿宋_GB2312" w:eastAsia="仿宋_GB2312" w:cs="仿宋_GB2312"/>
          <w:sz w:val="32"/>
          <w:szCs w:val="32"/>
        </w:rPr>
      </w:pPr>
      <w:r w:rsidRPr="00CE49DA">
        <w:rPr>
          <w:rFonts w:ascii="仿宋_GB2312" w:eastAsia="仿宋_GB2312" w:cs="仿宋_GB2312"/>
          <w:sz w:val="32"/>
          <w:szCs w:val="32"/>
        </w:rPr>
        <w:t>5.</w:t>
      </w:r>
      <w:r w:rsidRPr="00CE49DA">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CE49DA">
        <w:rPr>
          <w:rFonts w:ascii="仿宋_GB2312" w:eastAsia="仿宋_GB2312" w:cs="仿宋_GB2312"/>
          <w:sz w:val="32"/>
          <w:szCs w:val="32"/>
        </w:rPr>
        <w:t xml:space="preserve"> </w:t>
      </w:r>
    </w:p>
    <w:p w:rsidR="00C6272B" w:rsidRPr="00CE49DA" w:rsidRDefault="00C6272B" w:rsidP="00F61371">
      <w:pPr>
        <w:pStyle w:val="Default"/>
        <w:spacing w:line="560" w:lineRule="exact"/>
        <w:ind w:firstLineChars="200" w:firstLine="640"/>
        <w:rPr>
          <w:rFonts w:ascii="仿宋_GB2312" w:eastAsia="仿宋_GB2312" w:cs="仿宋_GB2312"/>
          <w:sz w:val="32"/>
          <w:szCs w:val="32"/>
        </w:rPr>
      </w:pPr>
      <w:r w:rsidRPr="00CE49DA">
        <w:rPr>
          <w:rFonts w:ascii="仿宋_GB2312" w:eastAsia="仿宋_GB2312" w:cs="仿宋_GB2312"/>
          <w:sz w:val="32"/>
          <w:szCs w:val="32"/>
        </w:rPr>
        <w:t>6.</w:t>
      </w:r>
      <w:r w:rsidRPr="00CE49DA">
        <w:rPr>
          <w:rFonts w:ascii="仿宋_GB2312" w:eastAsia="仿宋_GB2312" w:cs="仿宋_GB2312" w:hint="eastAsia"/>
          <w:sz w:val="32"/>
          <w:szCs w:val="32"/>
        </w:rPr>
        <w:t>年初结转和结余：指以前年度尚未完成、结转到本年按有关规定继续使用的资金。</w:t>
      </w:r>
      <w:r w:rsidRPr="00CE49DA">
        <w:rPr>
          <w:rFonts w:ascii="仿宋_GB2312" w:eastAsia="仿宋_GB2312" w:cs="仿宋_GB2312"/>
          <w:sz w:val="32"/>
          <w:szCs w:val="32"/>
        </w:rPr>
        <w:t xml:space="preserve"> </w:t>
      </w:r>
    </w:p>
    <w:p w:rsidR="00C6272B" w:rsidRPr="00CE49DA" w:rsidRDefault="00C6272B" w:rsidP="00F61371">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7.</w:t>
      </w:r>
      <w:r w:rsidRPr="00CE49DA">
        <w:rPr>
          <w:rFonts w:ascii="仿宋_GB2312" w:eastAsia="仿宋_GB2312" w:cs="仿宋_GB2312" w:hint="eastAsia"/>
          <w:sz w:val="32"/>
          <w:szCs w:val="32"/>
        </w:rPr>
        <w:t>结余分配：指事业单位按照事业单位会计制度的规定从非财政补助结余中分配的事业基金和职工福利基金等。</w:t>
      </w:r>
    </w:p>
    <w:p w:rsidR="00C6272B" w:rsidRPr="00CE49DA" w:rsidRDefault="00C6272B" w:rsidP="00F61371">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8</w:t>
      </w:r>
      <w:r w:rsidRPr="00CE49DA">
        <w:rPr>
          <w:rFonts w:ascii="仿宋_GB2312" w:eastAsia="仿宋_GB2312" w:cs="仿宋_GB2312" w:hint="eastAsia"/>
          <w:sz w:val="32"/>
          <w:szCs w:val="32"/>
        </w:rPr>
        <w:t>、年末结转和结余：指单位按有关规定结转到下年或以后年度继续使用的资金。</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lastRenderedPageBreak/>
        <w:t>9.</w:t>
      </w:r>
      <w:r w:rsidRPr="00A17D2D">
        <w:rPr>
          <w:rFonts w:ascii="仿宋_GB2312" w:eastAsia="仿宋_GB2312" w:hAnsi="Calibri" w:cs="仿宋_GB2312" w:hint="eastAsia"/>
          <w:color w:val="000000"/>
          <w:kern w:val="0"/>
          <w:sz w:val="32"/>
          <w:szCs w:val="32"/>
        </w:rPr>
        <w:t>一般公共服务（类）政府办公厅（室）及相关机构事务（款）行政运行（项）：指反映行政单位（包括实行公务员管理的事业单位）的基本支出。</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t>10.</w:t>
      </w:r>
      <w:r w:rsidRPr="00A17D2D">
        <w:rPr>
          <w:rFonts w:ascii="仿宋_GB2312" w:eastAsia="仿宋_GB2312" w:hAnsi="Calibri" w:cs="仿宋_GB2312" w:hint="eastAsia"/>
          <w:color w:val="000000"/>
          <w:kern w:val="0"/>
          <w:sz w:val="32"/>
          <w:szCs w:val="32"/>
        </w:rPr>
        <w:t>公共安全支出（类）公安（款）治安管理（项）：指反映各级公安机关开展治安管理工作的支出，包括所属巡警队、特警队、派出所、</w:t>
      </w:r>
      <w:r w:rsidRPr="00A17D2D">
        <w:rPr>
          <w:rFonts w:ascii="仿宋_GB2312" w:eastAsia="仿宋_GB2312" w:hAnsi="Calibri" w:cs="仿宋_GB2312"/>
          <w:color w:val="000000"/>
          <w:kern w:val="0"/>
          <w:sz w:val="32"/>
          <w:szCs w:val="32"/>
        </w:rPr>
        <w:t>110</w:t>
      </w:r>
      <w:r w:rsidRPr="00A17D2D">
        <w:rPr>
          <w:rFonts w:ascii="仿宋_GB2312" w:eastAsia="仿宋_GB2312" w:hAnsi="Calibri" w:cs="仿宋_GB2312" w:hint="eastAsia"/>
          <w:color w:val="000000"/>
          <w:kern w:val="0"/>
          <w:sz w:val="32"/>
          <w:szCs w:val="32"/>
        </w:rPr>
        <w:t>等方面的支出。</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t>11</w:t>
      </w:r>
      <w:r w:rsidRPr="00A17D2D">
        <w:rPr>
          <w:rFonts w:ascii="仿宋_GB2312" w:eastAsia="仿宋_GB2312" w:hAnsi="Calibri" w:cs="仿宋_GB2312" w:hint="eastAsia"/>
          <w:color w:val="000000"/>
          <w:kern w:val="0"/>
          <w:sz w:val="32"/>
          <w:szCs w:val="32"/>
        </w:rPr>
        <w:t>教育支出（类）普通教育（款）小学教育（项）：反映各部门举办的小学教育支出。政府各部门对社会中介组织等举办的小学的资助，如各类捐赠、补贴等，也在本科目中反映。</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t>12.</w:t>
      </w:r>
      <w:r w:rsidRPr="00A17D2D">
        <w:rPr>
          <w:rFonts w:ascii="仿宋_GB2312" w:eastAsia="仿宋_GB2312" w:hAnsi="Calibri" w:cs="仿宋_GB2312" w:hint="eastAsia"/>
          <w:color w:val="000000"/>
          <w:kern w:val="0"/>
          <w:sz w:val="32"/>
          <w:szCs w:val="32"/>
        </w:rPr>
        <w:t>文化体育与传媒支出（类）新闻出版广播影视（款）其他新闻出版广播影视支出（项）：指反映除上述项目以外其他用于新闻出版广播影视方面的支出。</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t>13.</w:t>
      </w:r>
      <w:r w:rsidRPr="00A17D2D">
        <w:rPr>
          <w:rFonts w:ascii="仿宋_GB2312" w:eastAsia="仿宋_GB2312" w:hAnsi="Calibri" w:cs="仿宋_GB2312" w:hint="eastAsia"/>
          <w:color w:val="000000"/>
          <w:kern w:val="0"/>
          <w:sz w:val="32"/>
          <w:szCs w:val="32"/>
        </w:rPr>
        <w:t>社会保障和就业支出（类）行政事业单位离退休（款）事业单位离退休（项）：指反映实行归口管理的事业单位开支的离退休经费。</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t>14.</w:t>
      </w:r>
      <w:r w:rsidRPr="00A17D2D">
        <w:rPr>
          <w:rFonts w:ascii="仿宋_GB2312" w:eastAsia="仿宋_GB2312" w:hAnsi="Calibri" w:cs="仿宋_GB2312" w:hint="eastAsia"/>
          <w:color w:val="000000"/>
          <w:kern w:val="0"/>
          <w:sz w:val="32"/>
          <w:szCs w:val="32"/>
        </w:rPr>
        <w:t>社会保障和就业支出（类）行政事业单位离退休（款）未归口管理的行政单位离退休（项）：指反映未实行归口管理的行政单位（包括实行公务员管理的事业单位）开支的离退休支出。</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lastRenderedPageBreak/>
        <w:t>15.</w:t>
      </w:r>
      <w:r w:rsidRPr="00A17D2D">
        <w:rPr>
          <w:rFonts w:ascii="仿宋_GB2312" w:eastAsia="仿宋_GB2312" w:hAnsi="Calibri" w:cs="仿宋_GB2312" w:hint="eastAsia"/>
          <w:color w:val="000000"/>
          <w:kern w:val="0"/>
          <w:sz w:val="32"/>
          <w:szCs w:val="32"/>
        </w:rPr>
        <w:t>社会保障和就业支出（类）行政事业单位离退休（款）机关事业单位基本养老保险缴费支出（项）：指反映机关事业单位实施养老保险制度由单位缴纳的基本养老保险支出。</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t>16.</w:t>
      </w:r>
      <w:r w:rsidRPr="00A17D2D">
        <w:rPr>
          <w:rFonts w:ascii="仿宋_GB2312" w:eastAsia="仿宋_GB2312" w:hAnsi="Calibri" w:cs="仿宋_GB2312" w:hint="eastAsia"/>
          <w:color w:val="000000"/>
          <w:kern w:val="0"/>
          <w:sz w:val="32"/>
          <w:szCs w:val="32"/>
        </w:rPr>
        <w:t>社会保障和就业支出（类）行政事业单位离退休（款）机关事业单位职业年金缴费支出（项）：指反映机关事业单位实施养老保险制度由单位实际缴纳的职业年金支出。</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t>17.</w:t>
      </w:r>
      <w:r w:rsidRPr="00A17D2D">
        <w:rPr>
          <w:rFonts w:ascii="仿宋_GB2312" w:eastAsia="仿宋_GB2312" w:hAnsi="Calibri" w:cs="仿宋_GB2312" w:hint="eastAsia"/>
          <w:color w:val="000000"/>
          <w:kern w:val="0"/>
          <w:sz w:val="32"/>
          <w:szCs w:val="32"/>
        </w:rPr>
        <w:t>社会保障和就业支出（类）特困人员救助供养（款）农村特困人员救助供养支出（项）：指反映农村特困人员救助供养支出。</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t>12.</w:t>
      </w:r>
      <w:r w:rsidRPr="00A17D2D">
        <w:rPr>
          <w:rFonts w:ascii="仿宋_GB2312" w:eastAsia="仿宋_GB2312" w:hAnsi="Calibri" w:cs="仿宋_GB2312" w:hint="eastAsia"/>
          <w:color w:val="000000"/>
          <w:kern w:val="0"/>
          <w:sz w:val="32"/>
          <w:szCs w:val="32"/>
        </w:rPr>
        <w:t>医疗卫生与计划生育支出（类）行政事业单位医疗（款）行政单位医疗（项）：指反映财政部门集中安排的行政单位基本医疗保险缴费经费，未参加医疗保险的行政单位的公费医疗经费，按国家规定享受离休人员、红军老战士待遇人员的医疗经费。</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t>13.</w:t>
      </w:r>
      <w:r w:rsidRPr="00A17D2D">
        <w:rPr>
          <w:rFonts w:ascii="仿宋_GB2312" w:eastAsia="仿宋_GB2312" w:hAnsi="Calibri" w:cs="仿宋_GB2312" w:hint="eastAsia"/>
          <w:color w:val="000000"/>
          <w:kern w:val="0"/>
          <w:sz w:val="32"/>
          <w:szCs w:val="32"/>
        </w:rPr>
        <w:t>医疗卫生与计划生育支出（类）行政事业单位医疗（款）事业单位医疗（项）：指反映财政部门集中安排的事业单位基本医疗保险缴费经费，未参加医疗保险的事业单位的公费医疗经费，按国家规定享受离休人员待遇人员的医疗经费。</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t>14.</w:t>
      </w:r>
      <w:r w:rsidRPr="00A17D2D">
        <w:rPr>
          <w:rFonts w:ascii="仿宋_GB2312" w:eastAsia="仿宋_GB2312" w:hAnsi="Calibri" w:cs="仿宋_GB2312" w:hint="eastAsia"/>
          <w:color w:val="000000"/>
          <w:kern w:val="0"/>
          <w:sz w:val="32"/>
          <w:szCs w:val="32"/>
        </w:rPr>
        <w:t>医疗卫生与计划生育支出（类）计划生育事务（款）计划生育服务（项）：指反映计划生育服务支出。</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lastRenderedPageBreak/>
        <w:t>15.</w:t>
      </w:r>
      <w:r w:rsidRPr="00A17D2D">
        <w:rPr>
          <w:rFonts w:ascii="仿宋_GB2312" w:eastAsia="仿宋_GB2312" w:hAnsi="Calibri" w:cs="仿宋_GB2312" w:hint="eastAsia"/>
          <w:color w:val="000000"/>
          <w:kern w:val="0"/>
          <w:sz w:val="32"/>
          <w:szCs w:val="32"/>
        </w:rPr>
        <w:t>城乡社区支出（类）城乡社区环境卫生（款）城乡社区环境卫生（项）：反映城乡社区道路清扫、垃圾清运与处理、公厕建设与维护、园林绿化等方面的支出。</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t>15.</w:t>
      </w:r>
      <w:r w:rsidRPr="00A17D2D">
        <w:rPr>
          <w:rFonts w:ascii="仿宋_GB2312" w:eastAsia="仿宋_GB2312" w:hAnsi="Calibri" w:cs="仿宋_GB2312" w:hint="eastAsia"/>
          <w:color w:val="000000"/>
          <w:kern w:val="0"/>
          <w:sz w:val="32"/>
          <w:szCs w:val="32"/>
        </w:rPr>
        <w:t>农林水支出（类）农业（款）科技转化与推广服务（项）：指反映用于农业科技成果转化，农业新品种、新机具、新技术引进、试验、示范、推广及服务等方面。</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t>16.</w:t>
      </w:r>
      <w:r w:rsidRPr="00A17D2D">
        <w:rPr>
          <w:rFonts w:ascii="仿宋_GB2312" w:eastAsia="仿宋_GB2312" w:hAnsi="Calibri" w:cs="仿宋_GB2312" w:hint="eastAsia"/>
          <w:color w:val="000000"/>
          <w:kern w:val="0"/>
          <w:sz w:val="32"/>
          <w:szCs w:val="32"/>
        </w:rPr>
        <w:t>农林水支出（类）农业（款）对高校毕业生到基层任职补助（项）：指反映按规定对高校毕业生到基层任职的补助支出。</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t>17.</w:t>
      </w:r>
      <w:r w:rsidRPr="00A17D2D">
        <w:rPr>
          <w:rFonts w:ascii="仿宋_GB2312" w:eastAsia="仿宋_GB2312" w:hAnsi="Calibri" w:cs="仿宋_GB2312" w:hint="eastAsia"/>
          <w:color w:val="000000"/>
          <w:kern w:val="0"/>
          <w:sz w:val="32"/>
          <w:szCs w:val="32"/>
        </w:rPr>
        <w:t>农林水支出（类）农业（款）其他农业支出（项）：指反映除上述项目以外其他用于农业方面的支出。</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t>18.</w:t>
      </w:r>
      <w:r w:rsidRPr="00A17D2D">
        <w:rPr>
          <w:rFonts w:ascii="仿宋_GB2312" w:eastAsia="仿宋_GB2312" w:hAnsi="Calibri" w:cs="仿宋_GB2312" w:hint="eastAsia"/>
          <w:color w:val="000000"/>
          <w:kern w:val="0"/>
          <w:sz w:val="32"/>
          <w:szCs w:val="32"/>
        </w:rPr>
        <w:t>农林水支出（类）水利（款）防汛（项）：反映防汛业务支出。</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t>19.</w:t>
      </w:r>
      <w:r w:rsidRPr="00A17D2D">
        <w:rPr>
          <w:rFonts w:ascii="仿宋_GB2312" w:eastAsia="仿宋_GB2312" w:hAnsi="Calibri" w:cs="仿宋_GB2312" w:hint="eastAsia"/>
          <w:color w:val="000000"/>
          <w:kern w:val="0"/>
          <w:sz w:val="32"/>
          <w:szCs w:val="32"/>
        </w:rPr>
        <w:t>农林水支出（类）水利（款）抗旱（项）：反映抗旱业务支出。</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t>20.</w:t>
      </w:r>
      <w:r w:rsidRPr="00A17D2D">
        <w:rPr>
          <w:rFonts w:ascii="仿宋_GB2312" w:eastAsia="仿宋_GB2312" w:hAnsi="Calibri" w:cs="仿宋_GB2312" w:hint="eastAsia"/>
          <w:color w:val="000000"/>
          <w:kern w:val="0"/>
          <w:sz w:val="32"/>
          <w:szCs w:val="32"/>
        </w:rPr>
        <w:t>农林水支出（类）农村综合改革（款）对村民委员会和村党支部的补助（项）：指反映各级财政对村民委员会和村党支部的补助支出，以及支持建立县级基本财力保障机制安排的村级组织运转奖补资金。</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t>21.</w:t>
      </w:r>
      <w:r w:rsidRPr="00A17D2D">
        <w:rPr>
          <w:rFonts w:ascii="仿宋_GB2312" w:eastAsia="仿宋_GB2312" w:hAnsi="Calibri" w:cs="仿宋_GB2312" w:hint="eastAsia"/>
          <w:color w:val="000000"/>
          <w:kern w:val="0"/>
          <w:sz w:val="32"/>
          <w:szCs w:val="32"/>
        </w:rPr>
        <w:t>农林水支出（类）其他农林水支出（款）其他农林水支出（项）：指指反映除化解债务支出以外其他用于农林水方面的支出。</w:t>
      </w:r>
    </w:p>
    <w:p w:rsidR="00C6272B" w:rsidRPr="00A17D2D" w:rsidRDefault="00C6272B" w:rsidP="00A17D2D">
      <w:pPr>
        <w:widowControl/>
        <w:shd w:val="clear" w:color="auto" w:fill="FFFFFF"/>
        <w:ind w:firstLine="538"/>
        <w:jc w:val="left"/>
        <w:rPr>
          <w:rFonts w:ascii="仿宋_GB2312" w:eastAsia="仿宋_GB2312" w:hAnsi="Calibri" w:cs="仿宋_GB2312"/>
          <w:color w:val="000000"/>
          <w:kern w:val="0"/>
          <w:sz w:val="32"/>
          <w:szCs w:val="32"/>
        </w:rPr>
      </w:pPr>
      <w:r w:rsidRPr="00A17D2D">
        <w:rPr>
          <w:rFonts w:ascii="仿宋_GB2312" w:eastAsia="仿宋_GB2312" w:hAnsi="Calibri" w:cs="仿宋_GB2312"/>
          <w:color w:val="000000"/>
          <w:kern w:val="0"/>
          <w:sz w:val="32"/>
          <w:szCs w:val="32"/>
        </w:rPr>
        <w:lastRenderedPageBreak/>
        <w:t>22.</w:t>
      </w:r>
      <w:r w:rsidRPr="00A17D2D">
        <w:rPr>
          <w:rFonts w:ascii="仿宋_GB2312" w:eastAsia="仿宋_GB2312" w:hAnsi="Calibri" w:cs="仿宋_GB2312" w:hint="eastAsia"/>
          <w:color w:val="000000"/>
          <w:kern w:val="0"/>
          <w:sz w:val="32"/>
          <w:szCs w:val="32"/>
        </w:rPr>
        <w:t>住房保障支出（类）住房改革支出（款）住房公积金（项）：指反映行政事业单位按人力资源和社会保障部、财政部规定的基本工资和津贴补贴以及规定比例为职工缴纳的住房公积金。</w:t>
      </w:r>
    </w:p>
    <w:p w:rsidR="00C6272B" w:rsidRPr="00CE49DA" w:rsidRDefault="00C6272B" w:rsidP="00F61371">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w:t>
      </w:r>
      <w:r>
        <w:rPr>
          <w:rFonts w:ascii="仿宋_GB2312" w:eastAsia="仿宋_GB2312" w:cs="仿宋_GB2312"/>
          <w:color w:val="000000"/>
          <w:sz w:val="32"/>
          <w:szCs w:val="32"/>
        </w:rPr>
        <w:t>3</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基本支出：指为保障机构正常运转、完成日常工作任务而发生的人员支出和公用支出。</w:t>
      </w:r>
    </w:p>
    <w:p w:rsidR="00C6272B" w:rsidRPr="00CE49DA" w:rsidRDefault="00C6272B" w:rsidP="00F61371">
      <w:pPr>
        <w:ind w:firstLineChars="200" w:firstLine="640"/>
        <w:rPr>
          <w:rFonts w:ascii="仿宋_GB2312" w:eastAsia="仿宋_GB2312" w:cs="仿宋_GB2312"/>
          <w:color w:val="000000"/>
          <w:sz w:val="32"/>
          <w:szCs w:val="32"/>
        </w:rPr>
      </w:pPr>
      <w:r w:rsidRPr="00CE49DA">
        <w:rPr>
          <w:rFonts w:ascii="仿宋_GB2312" w:eastAsia="仿宋_GB2312" w:cs="仿宋_GB2312"/>
          <w:color w:val="000000"/>
          <w:sz w:val="32"/>
          <w:szCs w:val="32"/>
        </w:rPr>
        <w:t>2</w:t>
      </w:r>
      <w:r>
        <w:rPr>
          <w:rFonts w:ascii="仿宋_GB2312" w:eastAsia="仿宋_GB2312" w:cs="仿宋_GB2312"/>
          <w:color w:val="000000"/>
          <w:sz w:val="32"/>
          <w:szCs w:val="32"/>
        </w:rPr>
        <w:t>4</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项目支出：指在基本支出之外为完成特定行政任务和事业发展目标所发生的支出。</w:t>
      </w:r>
      <w:r w:rsidRPr="00CE49DA">
        <w:rPr>
          <w:rFonts w:ascii="仿宋_GB2312" w:eastAsia="仿宋_GB2312" w:cs="仿宋_GB2312"/>
          <w:color w:val="000000"/>
          <w:sz w:val="32"/>
          <w:szCs w:val="32"/>
        </w:rPr>
        <w:t xml:space="preserve"> </w:t>
      </w:r>
    </w:p>
    <w:p w:rsidR="00C6272B" w:rsidRPr="00CE49DA" w:rsidRDefault="00C6272B" w:rsidP="00F61371">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25</w:t>
      </w:r>
      <w:r w:rsidRPr="00CE49DA">
        <w:rPr>
          <w:rFonts w:ascii="仿宋_GB2312" w:eastAsia="仿宋_GB2312" w:cs="仿宋_GB2312"/>
          <w:sz w:val="32"/>
          <w:szCs w:val="32"/>
        </w:rPr>
        <w:t>.</w:t>
      </w:r>
      <w:r w:rsidRPr="00CE49DA">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6272B" w:rsidRPr="00CE49DA" w:rsidRDefault="00C6272B" w:rsidP="00F61371">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26</w:t>
      </w:r>
      <w:r w:rsidRPr="00CE49DA">
        <w:rPr>
          <w:rFonts w:ascii="仿宋_GB2312" w:eastAsia="仿宋_GB2312" w:cs="仿宋_GB2312"/>
          <w:sz w:val="32"/>
          <w:szCs w:val="32"/>
        </w:rPr>
        <w:t>.</w:t>
      </w:r>
      <w:r w:rsidRPr="00CE49DA">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6272B" w:rsidRPr="00CE49DA" w:rsidRDefault="00C6272B" w:rsidP="00F61371">
      <w:pPr>
        <w:pStyle w:val="Default"/>
        <w:spacing w:line="560" w:lineRule="exact"/>
        <w:ind w:firstLineChars="200" w:firstLine="640"/>
        <w:rPr>
          <w:rFonts w:ascii="仿宋_GB2312" w:eastAsia="仿宋_GB2312" w:cs="Times New Roman"/>
          <w:sz w:val="32"/>
          <w:szCs w:val="32"/>
        </w:rPr>
      </w:pPr>
    </w:p>
    <w:p w:rsidR="00C6272B" w:rsidRPr="004B199D" w:rsidRDefault="00C6272B" w:rsidP="00CE49DA">
      <w:pPr>
        <w:spacing w:line="600" w:lineRule="exact"/>
        <w:jc w:val="center"/>
        <w:outlineLvl w:val="0"/>
        <w:rPr>
          <w:rStyle w:val="1Char"/>
          <w:rFonts w:ascii="黑体" w:eastAsia="黑体" w:hAnsi="黑体"/>
          <w:b w:val="0"/>
          <w:bCs w:val="0"/>
        </w:rPr>
      </w:pPr>
      <w:bookmarkStart w:id="58" w:name="_Toc15377226"/>
      <w:r>
        <w:rPr>
          <w:rFonts w:ascii="宋体"/>
          <w:b/>
          <w:bCs/>
          <w:color w:val="000000"/>
          <w:sz w:val="44"/>
          <w:szCs w:val="44"/>
        </w:rPr>
        <w:br w:type="page"/>
      </w:r>
      <w:bookmarkStart w:id="59" w:name="_Toc15396614"/>
      <w:r w:rsidRPr="007127B7">
        <w:rPr>
          <w:rFonts w:ascii="黑体" w:eastAsia="黑体" w:hAnsi="黑体" w:cs="黑体" w:hint="eastAsia"/>
          <w:color w:val="000000"/>
          <w:sz w:val="44"/>
          <w:szCs w:val="44"/>
        </w:rPr>
        <w:lastRenderedPageBreak/>
        <w:t>第</w:t>
      </w:r>
      <w:r w:rsidRPr="004B199D">
        <w:rPr>
          <w:rStyle w:val="1Char"/>
          <w:rFonts w:ascii="黑体" w:eastAsia="黑体" w:hAnsi="黑体" w:cs="黑体" w:hint="eastAsia"/>
          <w:b w:val="0"/>
          <w:bCs w:val="0"/>
        </w:rPr>
        <w:t>四部分</w:t>
      </w:r>
      <w:r w:rsidRPr="004B199D">
        <w:rPr>
          <w:rStyle w:val="1Char"/>
          <w:rFonts w:ascii="黑体" w:eastAsia="黑体" w:hAnsi="黑体" w:cs="黑体"/>
          <w:b w:val="0"/>
          <w:bCs w:val="0"/>
        </w:rPr>
        <w:t xml:space="preserve"> </w:t>
      </w:r>
      <w:r w:rsidRPr="004B199D">
        <w:rPr>
          <w:rStyle w:val="1Char"/>
          <w:rFonts w:ascii="黑体" w:eastAsia="黑体" w:hAnsi="黑体" w:cs="黑体" w:hint="eastAsia"/>
          <w:b w:val="0"/>
          <w:bCs w:val="0"/>
        </w:rPr>
        <w:t>附件</w:t>
      </w:r>
      <w:bookmarkEnd w:id="59"/>
    </w:p>
    <w:p w:rsidR="00C6272B" w:rsidRDefault="00C6272B" w:rsidP="00CE49DA">
      <w:pPr>
        <w:spacing w:line="600" w:lineRule="exact"/>
        <w:jc w:val="center"/>
        <w:outlineLvl w:val="0"/>
        <w:rPr>
          <w:rStyle w:val="1Char"/>
        </w:rPr>
      </w:pPr>
    </w:p>
    <w:p w:rsidR="00C6272B" w:rsidRDefault="00C6272B" w:rsidP="00622830">
      <w:pPr>
        <w:pStyle w:val="2"/>
        <w:rPr>
          <w:rStyle w:val="1Char"/>
          <w:rFonts w:ascii="仿宋" w:eastAsia="仿宋" w:hAnsi="仿宋"/>
          <w:sz w:val="32"/>
          <w:szCs w:val="32"/>
        </w:rPr>
      </w:pPr>
      <w:bookmarkStart w:id="60" w:name="_Toc15396615"/>
      <w:r w:rsidRPr="00CE49DA">
        <w:rPr>
          <w:rStyle w:val="1Char"/>
          <w:rFonts w:ascii="仿宋" w:eastAsia="仿宋" w:hAnsi="仿宋" w:cs="仿宋" w:hint="eastAsia"/>
          <w:sz w:val="32"/>
          <w:szCs w:val="32"/>
        </w:rPr>
        <w:t>附件</w:t>
      </w:r>
      <w:r w:rsidRPr="00CE49DA">
        <w:rPr>
          <w:rStyle w:val="1Char"/>
          <w:rFonts w:ascii="仿宋" w:eastAsia="仿宋" w:hAnsi="仿宋" w:cs="仿宋"/>
          <w:sz w:val="32"/>
          <w:szCs w:val="32"/>
        </w:rPr>
        <w:t>1</w:t>
      </w:r>
      <w:bookmarkEnd w:id="60"/>
    </w:p>
    <w:p w:rsidR="00C6272B" w:rsidRDefault="00C6272B" w:rsidP="00CE49DA">
      <w:pPr>
        <w:spacing w:line="600" w:lineRule="exact"/>
        <w:jc w:val="center"/>
        <w:outlineLvl w:val="0"/>
        <w:rPr>
          <w:rFonts w:ascii="黑体" w:eastAsia="黑体" w:hAnsi="黑体" w:cs="黑体"/>
          <w:sz w:val="36"/>
          <w:szCs w:val="36"/>
        </w:rPr>
      </w:pPr>
      <w:bookmarkStart w:id="61" w:name="_Toc15396616"/>
      <w:r>
        <w:rPr>
          <w:rFonts w:ascii="黑体" w:eastAsia="黑体" w:hAnsi="黑体" w:cs="黑体" w:hint="eastAsia"/>
          <w:sz w:val="36"/>
          <w:szCs w:val="36"/>
        </w:rPr>
        <w:t>广汉市松林镇人民政府</w:t>
      </w:r>
      <w:r w:rsidRPr="00065F8F">
        <w:rPr>
          <w:rFonts w:ascii="黑体" w:eastAsia="黑体" w:hAnsi="黑体" w:cs="黑体"/>
          <w:sz w:val="36"/>
          <w:szCs w:val="36"/>
        </w:rPr>
        <w:t>2018</w:t>
      </w:r>
      <w:r w:rsidRPr="00065F8F">
        <w:rPr>
          <w:rFonts w:ascii="黑体" w:eastAsia="黑体" w:hAnsi="黑体" w:cs="黑体" w:hint="eastAsia"/>
          <w:sz w:val="36"/>
          <w:szCs w:val="36"/>
        </w:rPr>
        <w:t>年部门整体支出绩效</w:t>
      </w:r>
    </w:p>
    <w:p w:rsidR="00C6272B" w:rsidRPr="00065F8F" w:rsidRDefault="00C6272B" w:rsidP="00CE49DA">
      <w:pPr>
        <w:spacing w:line="600" w:lineRule="exact"/>
        <w:jc w:val="center"/>
        <w:outlineLvl w:val="0"/>
        <w:rPr>
          <w:rFonts w:ascii="黑体" w:eastAsia="黑体" w:hAnsi="黑体"/>
          <w:sz w:val="36"/>
          <w:szCs w:val="36"/>
        </w:rPr>
      </w:pPr>
      <w:r w:rsidRPr="00065F8F">
        <w:rPr>
          <w:rFonts w:ascii="黑体" w:eastAsia="黑体" w:hAnsi="黑体" w:cs="黑体" w:hint="eastAsia"/>
          <w:sz w:val="36"/>
          <w:szCs w:val="36"/>
        </w:rPr>
        <w:t>评价报告</w:t>
      </w:r>
      <w:bookmarkEnd w:id="61"/>
    </w:p>
    <w:p w:rsidR="00C6272B" w:rsidRPr="00CE49DA" w:rsidRDefault="00C6272B" w:rsidP="00F61371">
      <w:pPr>
        <w:spacing w:line="580" w:lineRule="exact"/>
        <w:ind w:firstLineChars="200" w:firstLine="640"/>
        <w:rPr>
          <w:rFonts w:ascii="黑体" w:eastAsia="黑体" w:hAnsi="黑体"/>
          <w:sz w:val="32"/>
          <w:szCs w:val="32"/>
        </w:rPr>
      </w:pPr>
    </w:p>
    <w:p w:rsidR="00C6272B" w:rsidRPr="00CE49DA" w:rsidRDefault="00C6272B" w:rsidP="00F61371">
      <w:pPr>
        <w:spacing w:line="580" w:lineRule="exact"/>
        <w:ind w:firstLineChars="200" w:firstLine="640"/>
        <w:rPr>
          <w:rFonts w:ascii="黑体" w:eastAsia="黑体" w:hAnsi="黑体"/>
          <w:sz w:val="32"/>
          <w:szCs w:val="32"/>
        </w:rPr>
      </w:pPr>
      <w:r w:rsidRPr="00CE49DA">
        <w:rPr>
          <w:rFonts w:ascii="黑体" w:eastAsia="黑体" w:hAnsi="黑体" w:cs="黑体" w:hint="eastAsia"/>
          <w:sz w:val="32"/>
          <w:szCs w:val="32"/>
        </w:rPr>
        <w:t>一、部门（单位）概况</w:t>
      </w:r>
    </w:p>
    <w:p w:rsidR="00C6272B" w:rsidRDefault="00C6272B" w:rsidP="00F61371">
      <w:pPr>
        <w:spacing w:line="58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t>（一）机构组成。</w:t>
      </w:r>
    </w:p>
    <w:p w:rsidR="00C6272B" w:rsidRPr="00BC5361" w:rsidRDefault="00C6272B" w:rsidP="00F61371">
      <w:pPr>
        <w:spacing w:line="580" w:lineRule="exact"/>
        <w:ind w:firstLineChars="200" w:firstLine="640"/>
        <w:rPr>
          <w:rFonts w:ascii="仿宋" w:eastAsia="仿宋" w:hAnsi="仿宋"/>
          <w:sz w:val="32"/>
          <w:szCs w:val="32"/>
        </w:rPr>
      </w:pPr>
      <w:r>
        <w:rPr>
          <w:rFonts w:ascii="仿宋_GB2312" w:eastAsia="仿宋_GB2312" w:hAnsi="仿宋_GB2312" w:cs="仿宋_GB2312"/>
          <w:kern w:val="0"/>
          <w:sz w:val="32"/>
          <w:szCs w:val="32"/>
        </w:rPr>
        <w:t>2018</w:t>
      </w:r>
      <w:r>
        <w:rPr>
          <w:rFonts w:ascii="仿宋_GB2312" w:eastAsia="仿宋_GB2312" w:hAnsi="仿宋_GB2312" w:cs="仿宋_GB2312" w:hint="eastAsia"/>
          <w:kern w:val="0"/>
          <w:sz w:val="32"/>
          <w:szCs w:val="32"/>
        </w:rPr>
        <w:t>年度，松林镇行政单位</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个，按执行会计制度的行政单位</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个，按单位预算级次的行政单位</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个。</w:t>
      </w:r>
    </w:p>
    <w:p w:rsidR="00C6272B" w:rsidRDefault="00C6272B" w:rsidP="00F61371">
      <w:pPr>
        <w:spacing w:line="58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t>（二）机构职能。</w:t>
      </w:r>
    </w:p>
    <w:p w:rsidR="00C6272B" w:rsidRDefault="00C6272B" w:rsidP="00E74747">
      <w:pPr>
        <w:autoSpaceDE w:val="0"/>
        <w:autoSpaceDN w:val="0"/>
        <w:adjustRightInd w:val="0"/>
        <w:ind w:firstLineChars="200" w:firstLine="640"/>
        <w:jc w:val="left"/>
        <w:rPr>
          <w:rFonts w:ascii="仿宋_GB2312" w:eastAsia="仿宋_GB2312" w:hAnsi="仿宋"/>
          <w:sz w:val="32"/>
          <w:szCs w:val="32"/>
        </w:rPr>
      </w:pPr>
      <w:r>
        <w:rPr>
          <w:rFonts w:ascii="仿宋_GB2312" w:eastAsia="仿宋_GB2312" w:hAnsi="仿宋" w:hint="eastAsia"/>
          <w:sz w:val="32"/>
          <w:szCs w:val="32"/>
        </w:rPr>
        <w:t>一是宣传、落实好党的路线、方针、政策和国家的法律、法规，坚持依法行政，推进政务公开，加强对村民委员会的指导，提高、培育村民委员会的自治能力。</w:t>
      </w:r>
    </w:p>
    <w:p w:rsidR="00C6272B" w:rsidRDefault="00C6272B" w:rsidP="00E74747">
      <w:pPr>
        <w:autoSpaceDE w:val="0"/>
        <w:autoSpaceDN w:val="0"/>
        <w:adjustRightInd w:val="0"/>
        <w:ind w:firstLineChars="200" w:firstLine="640"/>
        <w:jc w:val="left"/>
        <w:rPr>
          <w:rFonts w:ascii="仿宋_GB2312" w:eastAsia="仿宋_GB2312" w:hAnsi="仿宋"/>
          <w:sz w:val="32"/>
          <w:szCs w:val="32"/>
        </w:rPr>
      </w:pPr>
      <w:r>
        <w:rPr>
          <w:rFonts w:ascii="仿宋_GB2312" w:eastAsia="仿宋_GB2312" w:hAnsi="仿宋" w:hint="eastAsia"/>
          <w:sz w:val="32"/>
          <w:szCs w:val="32"/>
        </w:rPr>
        <w:t>二是因地制宜的制定本镇经济发展规划，营造发展环境，推广农业技术，不断提高社会主义新农村建设水平，引导农民进行科学化、现代化生产，加强农村人才资源开发、指导农村劳动力技能培训，引导农村劳动力的转移。</w:t>
      </w:r>
    </w:p>
    <w:p w:rsidR="00C6272B" w:rsidRDefault="00C6272B" w:rsidP="00E74747">
      <w:pPr>
        <w:autoSpaceDE w:val="0"/>
        <w:autoSpaceDN w:val="0"/>
        <w:adjustRightInd w:val="0"/>
        <w:ind w:firstLineChars="200" w:firstLine="640"/>
        <w:jc w:val="left"/>
        <w:rPr>
          <w:rFonts w:ascii="仿宋_GB2312" w:eastAsia="仿宋_GB2312" w:hAnsi="仿宋"/>
          <w:sz w:val="32"/>
          <w:szCs w:val="32"/>
        </w:rPr>
      </w:pPr>
      <w:r>
        <w:rPr>
          <w:rFonts w:ascii="仿宋_GB2312" w:eastAsia="仿宋_GB2312" w:hAnsi="仿宋" w:hint="eastAsia"/>
          <w:sz w:val="32"/>
          <w:szCs w:val="32"/>
        </w:rPr>
        <w:t>三是加强和巩固农村基层政权建设和民主法律建设，加强社会治安综合治理，加强生产安全监管，加强对突发事件的预警和管理，建立健全各种应急机制，努力化解社会矛盾，切实保障农民合法权益，维护农村社会稳定。</w:t>
      </w:r>
    </w:p>
    <w:p w:rsidR="00C6272B" w:rsidRDefault="00C6272B" w:rsidP="00E74747">
      <w:pPr>
        <w:autoSpaceDE w:val="0"/>
        <w:autoSpaceDN w:val="0"/>
        <w:adjustRightInd w:val="0"/>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四是加强乡村规划、教育、科技、文化、卫生、档案、计划生育等社会管理，加强社会主义精神文明建设，加强社会公德教育，不断提高农村人口素质。</w:t>
      </w:r>
    </w:p>
    <w:p w:rsidR="00C6272B" w:rsidRPr="00E74747" w:rsidRDefault="00C6272B" w:rsidP="00E74747">
      <w:pPr>
        <w:autoSpaceDE w:val="0"/>
        <w:autoSpaceDN w:val="0"/>
        <w:adjustRightInd w:val="0"/>
        <w:ind w:firstLineChars="200" w:firstLine="640"/>
        <w:jc w:val="left"/>
        <w:rPr>
          <w:rFonts w:ascii="仿宋_GB2312" w:eastAsia="仿宋_GB2312" w:hAnsi="仿宋"/>
          <w:sz w:val="32"/>
          <w:szCs w:val="32"/>
        </w:rPr>
      </w:pPr>
      <w:r>
        <w:rPr>
          <w:rFonts w:ascii="仿宋_GB2312" w:eastAsia="仿宋_GB2312" w:hAnsi="仿宋" w:hint="eastAsia"/>
          <w:sz w:val="32"/>
          <w:szCs w:val="32"/>
        </w:rPr>
        <w:t>五是进一步发展和完善农业社会化体系，引导各类协会和农村专业合作经济组织的建设和发展，发展农村社会公益事业和集体公益事业，加强农村基础设施建设，增加公共产品，提供科技信息和社会救济，及时向上级党委，政府反映社情民意，进一步密切党和政府与人民群众的联系。</w:t>
      </w:r>
    </w:p>
    <w:p w:rsidR="00C6272B" w:rsidRDefault="00C6272B" w:rsidP="00F61371">
      <w:pPr>
        <w:spacing w:line="58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t>（三）人员概况。</w:t>
      </w:r>
    </w:p>
    <w:p w:rsidR="00C6272B" w:rsidRPr="00E74747" w:rsidRDefault="00C6272B" w:rsidP="00E74747">
      <w:pPr>
        <w:autoSpaceDE w:val="0"/>
        <w:autoSpaceDN w:val="0"/>
        <w:adjustRightInd w:val="0"/>
        <w:ind w:firstLineChars="200" w:firstLine="640"/>
        <w:jc w:val="left"/>
        <w:rPr>
          <w:rFonts w:ascii="仿宋_GB2312" w:eastAsia="仿宋_GB2312" w:hAnsi="仿宋"/>
          <w:sz w:val="32"/>
          <w:szCs w:val="32"/>
        </w:rPr>
      </w:pPr>
      <w:r>
        <w:rPr>
          <w:rFonts w:ascii="仿宋_GB2312" w:eastAsia="仿宋_GB2312" w:hAnsi="仿宋"/>
          <w:sz w:val="32"/>
          <w:szCs w:val="32"/>
        </w:rPr>
        <w:t>2018</w:t>
      </w:r>
      <w:r>
        <w:rPr>
          <w:rFonts w:ascii="仿宋_GB2312" w:eastAsia="仿宋_GB2312" w:hAnsi="仿宋" w:hint="eastAsia"/>
          <w:sz w:val="32"/>
          <w:szCs w:val="32"/>
        </w:rPr>
        <w:t>年松林镇编制人数</w:t>
      </w:r>
      <w:r>
        <w:rPr>
          <w:rFonts w:ascii="仿宋_GB2312" w:eastAsia="仿宋_GB2312" w:hAnsi="仿宋"/>
          <w:sz w:val="32"/>
          <w:szCs w:val="32"/>
        </w:rPr>
        <w:t>31</w:t>
      </w:r>
      <w:r>
        <w:rPr>
          <w:rFonts w:ascii="仿宋_GB2312" w:eastAsia="仿宋_GB2312" w:hAnsi="仿宋" w:hint="eastAsia"/>
          <w:sz w:val="32"/>
          <w:szCs w:val="32"/>
        </w:rPr>
        <w:t>人，其中：行政编制</w:t>
      </w:r>
      <w:r>
        <w:rPr>
          <w:rFonts w:ascii="仿宋_GB2312" w:eastAsia="仿宋_GB2312" w:hAnsi="仿宋"/>
          <w:sz w:val="32"/>
          <w:szCs w:val="32"/>
        </w:rPr>
        <w:t>20</w:t>
      </w:r>
      <w:r>
        <w:rPr>
          <w:rFonts w:ascii="仿宋_GB2312" w:eastAsia="仿宋_GB2312" w:hAnsi="仿宋" w:hint="eastAsia"/>
          <w:sz w:val="32"/>
          <w:szCs w:val="32"/>
        </w:rPr>
        <w:t>人，行政工勤</w:t>
      </w:r>
      <w:r>
        <w:rPr>
          <w:rFonts w:ascii="仿宋_GB2312" w:eastAsia="仿宋_GB2312" w:hAnsi="仿宋"/>
          <w:sz w:val="32"/>
          <w:szCs w:val="32"/>
        </w:rPr>
        <w:t>2</w:t>
      </w:r>
      <w:r>
        <w:rPr>
          <w:rFonts w:ascii="仿宋_GB2312" w:eastAsia="仿宋_GB2312" w:hAnsi="仿宋" w:hint="eastAsia"/>
          <w:sz w:val="32"/>
          <w:szCs w:val="32"/>
        </w:rPr>
        <w:t>人，事业编制</w:t>
      </w:r>
      <w:r>
        <w:rPr>
          <w:rFonts w:ascii="仿宋_GB2312" w:eastAsia="仿宋_GB2312" w:hAnsi="仿宋"/>
          <w:sz w:val="32"/>
          <w:szCs w:val="32"/>
        </w:rPr>
        <w:t>9</w:t>
      </w:r>
      <w:r>
        <w:rPr>
          <w:rFonts w:ascii="仿宋_GB2312" w:eastAsia="仿宋_GB2312" w:hAnsi="仿宋" w:hint="eastAsia"/>
          <w:sz w:val="32"/>
          <w:szCs w:val="32"/>
        </w:rPr>
        <w:t>人。年末实有在职人数</w:t>
      </w:r>
      <w:r>
        <w:rPr>
          <w:rFonts w:ascii="仿宋_GB2312" w:eastAsia="仿宋_GB2312" w:hAnsi="仿宋"/>
          <w:sz w:val="32"/>
          <w:szCs w:val="32"/>
        </w:rPr>
        <w:t>29</w:t>
      </w:r>
      <w:r>
        <w:rPr>
          <w:rFonts w:ascii="仿宋_GB2312" w:eastAsia="仿宋_GB2312" w:hAnsi="仿宋" w:hint="eastAsia"/>
          <w:sz w:val="32"/>
          <w:szCs w:val="32"/>
        </w:rPr>
        <w:t>人，其中：行政在职</w:t>
      </w:r>
      <w:r>
        <w:rPr>
          <w:rFonts w:ascii="仿宋_GB2312" w:eastAsia="仿宋_GB2312" w:hAnsi="仿宋"/>
          <w:sz w:val="32"/>
          <w:szCs w:val="32"/>
        </w:rPr>
        <w:t>17</w:t>
      </w:r>
      <w:r>
        <w:rPr>
          <w:rFonts w:ascii="仿宋_GB2312" w:eastAsia="仿宋_GB2312" w:hAnsi="仿宋" w:hint="eastAsia"/>
          <w:sz w:val="32"/>
          <w:szCs w:val="32"/>
        </w:rPr>
        <w:t>人，行政工勤在职</w:t>
      </w:r>
      <w:r>
        <w:rPr>
          <w:rFonts w:ascii="仿宋_GB2312" w:eastAsia="仿宋_GB2312" w:hAnsi="仿宋"/>
          <w:sz w:val="32"/>
          <w:szCs w:val="32"/>
        </w:rPr>
        <w:t>1</w:t>
      </w:r>
      <w:r>
        <w:rPr>
          <w:rFonts w:ascii="仿宋_GB2312" w:eastAsia="仿宋_GB2312" w:hAnsi="仿宋" w:hint="eastAsia"/>
          <w:sz w:val="32"/>
          <w:szCs w:val="32"/>
        </w:rPr>
        <w:t>人，事业在职</w:t>
      </w:r>
      <w:r>
        <w:rPr>
          <w:rFonts w:ascii="仿宋_GB2312" w:eastAsia="仿宋_GB2312" w:hAnsi="仿宋"/>
          <w:sz w:val="32"/>
          <w:szCs w:val="32"/>
        </w:rPr>
        <w:t>11</w:t>
      </w:r>
      <w:r>
        <w:rPr>
          <w:rFonts w:ascii="仿宋_GB2312" w:eastAsia="仿宋_GB2312" w:hAnsi="仿宋" w:hint="eastAsia"/>
          <w:sz w:val="32"/>
          <w:szCs w:val="32"/>
        </w:rPr>
        <w:t>人。</w:t>
      </w:r>
    </w:p>
    <w:p w:rsidR="00C6272B" w:rsidRPr="00CE49DA" w:rsidRDefault="00C6272B" w:rsidP="00F61371">
      <w:pPr>
        <w:spacing w:line="580" w:lineRule="exact"/>
        <w:ind w:firstLineChars="200" w:firstLine="640"/>
        <w:rPr>
          <w:rFonts w:ascii="黑体" w:eastAsia="黑体" w:hAnsi="黑体"/>
          <w:sz w:val="32"/>
          <w:szCs w:val="32"/>
        </w:rPr>
      </w:pPr>
      <w:r w:rsidRPr="00CE49DA">
        <w:rPr>
          <w:rFonts w:ascii="黑体" w:eastAsia="黑体" w:hAnsi="黑体" w:cs="黑体" w:hint="eastAsia"/>
          <w:sz w:val="32"/>
          <w:szCs w:val="32"/>
        </w:rPr>
        <w:t>二、部门财政资金收支情况</w:t>
      </w:r>
    </w:p>
    <w:p w:rsidR="00C6272B" w:rsidRDefault="00C6272B" w:rsidP="00F61371">
      <w:pPr>
        <w:spacing w:line="58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t>（一）部门财政资金收入情况。</w:t>
      </w:r>
    </w:p>
    <w:p w:rsidR="00C6272B" w:rsidRPr="00BC5361" w:rsidRDefault="00C6272B" w:rsidP="00F61371">
      <w:pPr>
        <w:spacing w:line="580" w:lineRule="exact"/>
        <w:ind w:firstLineChars="200" w:firstLine="640"/>
        <w:rPr>
          <w:rFonts w:ascii="仿宋" w:eastAsia="仿宋" w:hAnsi="仿宋"/>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年度收</w:t>
      </w:r>
      <w:r>
        <w:rPr>
          <w:rFonts w:ascii="仿宋" w:eastAsia="仿宋" w:hAnsi="仿宋" w:cs="仿宋" w:hint="eastAsia"/>
          <w:color w:val="000000"/>
          <w:sz w:val="32"/>
          <w:szCs w:val="32"/>
        </w:rPr>
        <w:t>入</w:t>
      </w:r>
      <w:r w:rsidRPr="00CE49DA">
        <w:rPr>
          <w:rFonts w:ascii="仿宋" w:eastAsia="仿宋" w:hAnsi="仿宋" w:cs="仿宋" w:hint="eastAsia"/>
          <w:color w:val="000000"/>
          <w:sz w:val="32"/>
          <w:szCs w:val="32"/>
        </w:rPr>
        <w:t>总计</w:t>
      </w:r>
      <w:r>
        <w:rPr>
          <w:rFonts w:ascii="仿宋" w:eastAsia="仿宋" w:hAnsi="仿宋" w:cs="仿宋"/>
          <w:color w:val="000000"/>
          <w:sz w:val="32"/>
          <w:szCs w:val="32"/>
        </w:rPr>
        <w:t>1285.65</w:t>
      </w:r>
      <w:r w:rsidRPr="00CE49DA">
        <w:rPr>
          <w:rFonts w:ascii="仿宋" w:eastAsia="仿宋" w:hAnsi="仿宋" w:cs="仿宋" w:hint="eastAsia"/>
          <w:color w:val="000000"/>
          <w:sz w:val="32"/>
          <w:szCs w:val="32"/>
        </w:rPr>
        <w:t>万元。</w:t>
      </w:r>
    </w:p>
    <w:p w:rsidR="00C6272B" w:rsidRDefault="00C6272B" w:rsidP="00F61371">
      <w:pPr>
        <w:spacing w:line="58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t>（二）部门财政资金支出情况。</w:t>
      </w:r>
    </w:p>
    <w:p w:rsidR="00C6272B" w:rsidRPr="00BC5361" w:rsidRDefault="00C6272B" w:rsidP="00F61371">
      <w:pPr>
        <w:spacing w:line="580" w:lineRule="exact"/>
        <w:ind w:firstLineChars="200" w:firstLine="640"/>
        <w:rPr>
          <w:rFonts w:ascii="仿宋" w:eastAsia="仿宋" w:hAnsi="仿宋"/>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年度</w:t>
      </w:r>
      <w:r>
        <w:rPr>
          <w:rFonts w:ascii="仿宋" w:eastAsia="仿宋" w:hAnsi="仿宋" w:cs="仿宋" w:hint="eastAsia"/>
          <w:color w:val="000000"/>
          <w:sz w:val="32"/>
          <w:szCs w:val="32"/>
        </w:rPr>
        <w:t>支出</w:t>
      </w:r>
      <w:r w:rsidRPr="00CE49DA">
        <w:rPr>
          <w:rFonts w:ascii="仿宋" w:eastAsia="仿宋" w:hAnsi="仿宋" w:cs="仿宋" w:hint="eastAsia"/>
          <w:color w:val="000000"/>
          <w:sz w:val="32"/>
          <w:szCs w:val="32"/>
        </w:rPr>
        <w:t>总计</w:t>
      </w:r>
      <w:r>
        <w:rPr>
          <w:rFonts w:ascii="仿宋" w:eastAsia="仿宋" w:hAnsi="仿宋" w:cs="仿宋"/>
          <w:color w:val="000000"/>
          <w:sz w:val="32"/>
          <w:szCs w:val="32"/>
        </w:rPr>
        <w:t>1280.43</w:t>
      </w:r>
      <w:r w:rsidRPr="00CE49DA">
        <w:rPr>
          <w:rFonts w:ascii="仿宋" w:eastAsia="仿宋" w:hAnsi="仿宋" w:cs="仿宋" w:hint="eastAsia"/>
          <w:color w:val="000000"/>
          <w:sz w:val="32"/>
          <w:szCs w:val="32"/>
        </w:rPr>
        <w:t>万元。主要用于以下方面</w:t>
      </w:r>
      <w:r w:rsidRPr="00CE49DA">
        <w:rPr>
          <w:rFonts w:ascii="仿宋" w:eastAsia="仿宋" w:hAnsi="仿宋" w:cs="仿宋"/>
          <w:color w:val="000000"/>
          <w:sz w:val="32"/>
          <w:szCs w:val="32"/>
        </w:rPr>
        <w:t>:</w:t>
      </w:r>
      <w:r w:rsidRPr="00CE49DA">
        <w:rPr>
          <w:rFonts w:ascii="仿宋" w:eastAsia="仿宋" w:hAnsi="仿宋" w:cs="仿宋" w:hint="eastAsia"/>
          <w:b/>
          <w:bCs/>
          <w:color w:val="000000"/>
          <w:sz w:val="32"/>
          <w:szCs w:val="32"/>
        </w:rPr>
        <w:t>一般公共服务</w:t>
      </w:r>
      <w:r w:rsidRPr="00CE49DA">
        <w:rPr>
          <w:rFonts w:ascii="仿宋" w:eastAsia="仿宋" w:hAnsi="仿宋" w:cs="仿宋" w:hint="eastAsia"/>
          <w:color w:val="000000"/>
          <w:sz w:val="32"/>
          <w:szCs w:val="32"/>
        </w:rPr>
        <w:t>支出</w:t>
      </w:r>
      <w:r>
        <w:rPr>
          <w:rFonts w:ascii="仿宋" w:eastAsia="仿宋" w:hAnsi="仿宋" w:cs="仿宋"/>
          <w:color w:val="000000"/>
          <w:sz w:val="32"/>
          <w:szCs w:val="32"/>
        </w:rPr>
        <w:t>487.04</w:t>
      </w:r>
      <w:r w:rsidRPr="00CE49DA">
        <w:rPr>
          <w:rFonts w:ascii="仿宋" w:eastAsia="仿宋" w:hAnsi="仿宋" w:cs="仿宋" w:hint="eastAsia"/>
          <w:color w:val="000000"/>
          <w:sz w:val="32"/>
          <w:szCs w:val="32"/>
        </w:rPr>
        <w:t>万元；</w:t>
      </w:r>
      <w:r>
        <w:rPr>
          <w:rFonts w:ascii="仿宋" w:eastAsia="仿宋" w:hAnsi="仿宋" w:cs="仿宋" w:hint="eastAsia"/>
          <w:color w:val="000000"/>
          <w:sz w:val="32"/>
          <w:szCs w:val="32"/>
        </w:rPr>
        <w:t>公共安全支出</w:t>
      </w:r>
      <w:r>
        <w:rPr>
          <w:rFonts w:ascii="仿宋" w:eastAsia="仿宋" w:hAnsi="仿宋" w:cs="仿宋"/>
          <w:color w:val="000000"/>
          <w:sz w:val="32"/>
          <w:szCs w:val="32"/>
        </w:rPr>
        <w:t>15</w:t>
      </w:r>
      <w:r>
        <w:rPr>
          <w:rFonts w:ascii="仿宋" w:eastAsia="仿宋" w:hAnsi="仿宋" w:cs="仿宋" w:hint="eastAsia"/>
          <w:color w:val="000000"/>
          <w:sz w:val="32"/>
          <w:szCs w:val="32"/>
        </w:rPr>
        <w:t>万元；</w:t>
      </w:r>
      <w:r w:rsidRPr="00CE49DA">
        <w:rPr>
          <w:rFonts w:ascii="仿宋" w:eastAsia="仿宋" w:hAnsi="仿宋" w:cs="仿宋" w:hint="eastAsia"/>
          <w:b/>
          <w:bCs/>
          <w:color w:val="000000"/>
          <w:sz w:val="32"/>
          <w:szCs w:val="32"/>
        </w:rPr>
        <w:t>教育支出</w:t>
      </w:r>
      <w:r>
        <w:rPr>
          <w:rFonts w:ascii="仿宋" w:eastAsia="仿宋" w:hAnsi="仿宋" w:cs="仿宋"/>
          <w:color w:val="000000"/>
          <w:sz w:val="32"/>
          <w:szCs w:val="32"/>
        </w:rPr>
        <w:t>1.5</w:t>
      </w:r>
      <w:r w:rsidRPr="00CE49DA">
        <w:rPr>
          <w:rFonts w:ascii="仿宋" w:eastAsia="仿宋" w:hAnsi="仿宋" w:cs="仿宋" w:hint="eastAsia"/>
          <w:color w:val="000000"/>
          <w:sz w:val="32"/>
          <w:szCs w:val="32"/>
        </w:rPr>
        <w:t>万元；</w:t>
      </w:r>
      <w:r>
        <w:rPr>
          <w:rFonts w:ascii="仿宋" w:eastAsia="仿宋" w:hAnsi="仿宋" w:cs="仿宋" w:hint="eastAsia"/>
          <w:b/>
          <w:bCs/>
          <w:color w:val="000000"/>
          <w:sz w:val="32"/>
          <w:szCs w:val="32"/>
        </w:rPr>
        <w:t>文化体育与传媒支出</w:t>
      </w:r>
      <w:r>
        <w:rPr>
          <w:rFonts w:ascii="仿宋" w:eastAsia="仿宋" w:hAnsi="仿宋" w:cs="仿宋"/>
          <w:color w:val="000000"/>
          <w:sz w:val="32"/>
          <w:szCs w:val="32"/>
        </w:rPr>
        <w:t>10.6</w:t>
      </w:r>
      <w:r w:rsidRPr="00CE49DA">
        <w:rPr>
          <w:rFonts w:ascii="仿宋" w:eastAsia="仿宋" w:hAnsi="仿宋" w:cs="仿宋" w:hint="eastAsia"/>
          <w:color w:val="000000"/>
          <w:sz w:val="32"/>
          <w:szCs w:val="32"/>
        </w:rPr>
        <w:t>万元；</w:t>
      </w:r>
      <w:r w:rsidRPr="00CE49DA">
        <w:rPr>
          <w:rFonts w:ascii="仿宋" w:eastAsia="仿宋" w:hAnsi="仿宋" w:cs="仿宋" w:hint="eastAsia"/>
          <w:b/>
          <w:bCs/>
          <w:color w:val="000000"/>
          <w:sz w:val="32"/>
          <w:szCs w:val="32"/>
        </w:rPr>
        <w:t>社会保障和就业</w:t>
      </w:r>
      <w:r w:rsidRPr="00CE49DA">
        <w:rPr>
          <w:rFonts w:ascii="仿宋" w:eastAsia="仿宋" w:hAnsi="仿宋" w:cs="仿宋" w:hint="eastAsia"/>
          <w:color w:val="000000"/>
          <w:sz w:val="32"/>
          <w:szCs w:val="32"/>
        </w:rPr>
        <w:t>支出</w:t>
      </w:r>
      <w:r>
        <w:rPr>
          <w:rFonts w:ascii="仿宋" w:eastAsia="仿宋" w:hAnsi="仿宋" w:cs="仿宋"/>
          <w:color w:val="000000"/>
          <w:sz w:val="32"/>
          <w:szCs w:val="32"/>
        </w:rPr>
        <w:t>122.29</w:t>
      </w:r>
      <w:r w:rsidRPr="00CE49DA">
        <w:rPr>
          <w:rFonts w:ascii="仿宋" w:eastAsia="仿宋" w:hAnsi="仿宋" w:cs="仿宋" w:hint="eastAsia"/>
          <w:color w:val="000000"/>
          <w:sz w:val="32"/>
          <w:szCs w:val="32"/>
        </w:rPr>
        <w:t>万元；医疗卫生</w:t>
      </w:r>
      <w:r>
        <w:rPr>
          <w:rFonts w:ascii="仿宋" w:eastAsia="仿宋" w:hAnsi="仿宋" w:cs="仿宋" w:hint="eastAsia"/>
          <w:color w:val="000000"/>
          <w:sz w:val="32"/>
          <w:szCs w:val="32"/>
        </w:rPr>
        <w:t>与计划生育</w:t>
      </w:r>
      <w:r w:rsidRPr="00CE49DA">
        <w:rPr>
          <w:rFonts w:ascii="仿宋" w:eastAsia="仿宋" w:hAnsi="仿宋" w:cs="仿宋" w:hint="eastAsia"/>
          <w:color w:val="000000"/>
          <w:sz w:val="32"/>
          <w:szCs w:val="32"/>
        </w:rPr>
        <w:t>支出</w:t>
      </w:r>
      <w:r>
        <w:rPr>
          <w:rFonts w:ascii="仿宋" w:eastAsia="仿宋" w:hAnsi="仿宋" w:cs="仿宋"/>
          <w:color w:val="000000"/>
          <w:sz w:val="32"/>
          <w:szCs w:val="32"/>
        </w:rPr>
        <w:t>87.39</w:t>
      </w:r>
      <w:r w:rsidRPr="00CE49DA">
        <w:rPr>
          <w:rFonts w:ascii="仿宋" w:eastAsia="仿宋" w:hAnsi="仿宋" w:cs="仿宋" w:hint="eastAsia"/>
          <w:color w:val="000000"/>
          <w:sz w:val="32"/>
          <w:szCs w:val="32"/>
        </w:rPr>
        <w:t>万元；</w:t>
      </w:r>
      <w:r>
        <w:rPr>
          <w:rFonts w:ascii="仿宋" w:eastAsia="仿宋" w:hAnsi="仿宋" w:cs="仿宋" w:hint="eastAsia"/>
          <w:color w:val="000000"/>
          <w:sz w:val="32"/>
          <w:szCs w:val="32"/>
        </w:rPr>
        <w:t>城乡社区支出</w:t>
      </w:r>
      <w:r>
        <w:rPr>
          <w:rFonts w:ascii="仿宋" w:eastAsia="仿宋" w:hAnsi="仿宋" w:cs="仿宋"/>
          <w:color w:val="000000"/>
          <w:sz w:val="32"/>
          <w:szCs w:val="32"/>
        </w:rPr>
        <w:t>115.32</w:t>
      </w:r>
      <w:r w:rsidRPr="00CE49DA">
        <w:rPr>
          <w:rFonts w:ascii="仿宋" w:eastAsia="仿宋" w:hAnsi="仿宋" w:cs="仿宋" w:hint="eastAsia"/>
          <w:color w:val="000000"/>
          <w:sz w:val="32"/>
          <w:szCs w:val="32"/>
        </w:rPr>
        <w:t>万元；</w:t>
      </w:r>
      <w:r>
        <w:rPr>
          <w:rFonts w:ascii="仿宋" w:eastAsia="仿宋" w:hAnsi="仿宋" w:cs="仿宋" w:hint="eastAsia"/>
          <w:color w:val="000000"/>
          <w:sz w:val="32"/>
          <w:szCs w:val="32"/>
        </w:rPr>
        <w:t>农林水</w:t>
      </w:r>
      <w:r w:rsidRPr="00CE49DA">
        <w:rPr>
          <w:rFonts w:ascii="仿宋" w:eastAsia="仿宋" w:hAnsi="仿宋" w:cs="仿宋" w:hint="eastAsia"/>
          <w:color w:val="000000"/>
          <w:sz w:val="32"/>
          <w:szCs w:val="32"/>
        </w:rPr>
        <w:t>支出</w:t>
      </w:r>
      <w:r>
        <w:rPr>
          <w:rFonts w:ascii="仿宋" w:eastAsia="仿宋" w:hAnsi="仿宋" w:cs="仿宋"/>
          <w:color w:val="000000"/>
          <w:sz w:val="32"/>
          <w:szCs w:val="32"/>
        </w:rPr>
        <w:t>407.78</w:t>
      </w:r>
      <w:r w:rsidRPr="00CE49DA">
        <w:rPr>
          <w:rFonts w:ascii="仿宋" w:eastAsia="仿宋" w:hAnsi="仿宋" w:cs="仿宋" w:hint="eastAsia"/>
          <w:color w:val="000000"/>
          <w:sz w:val="32"/>
          <w:szCs w:val="32"/>
        </w:rPr>
        <w:t>万元，；住房保障支出</w:t>
      </w:r>
      <w:r>
        <w:rPr>
          <w:rFonts w:ascii="仿宋" w:eastAsia="仿宋" w:hAnsi="仿宋" w:cs="仿宋"/>
          <w:color w:val="000000"/>
          <w:sz w:val="32"/>
          <w:szCs w:val="32"/>
        </w:rPr>
        <w:t>33.51</w:t>
      </w:r>
      <w:r w:rsidRPr="00CE49DA">
        <w:rPr>
          <w:rFonts w:ascii="仿宋" w:eastAsia="仿宋" w:hAnsi="仿宋" w:cs="仿宋" w:hint="eastAsia"/>
          <w:color w:val="000000"/>
          <w:sz w:val="32"/>
          <w:szCs w:val="32"/>
        </w:rPr>
        <w:t>万元。</w:t>
      </w:r>
    </w:p>
    <w:p w:rsidR="00C6272B" w:rsidRPr="00CE49DA" w:rsidRDefault="00C6272B" w:rsidP="00F61371">
      <w:pPr>
        <w:spacing w:line="580" w:lineRule="exact"/>
        <w:ind w:firstLineChars="200" w:firstLine="640"/>
        <w:rPr>
          <w:rFonts w:ascii="黑体" w:eastAsia="黑体" w:hAnsi="黑体"/>
          <w:sz w:val="32"/>
          <w:szCs w:val="32"/>
        </w:rPr>
      </w:pPr>
      <w:r w:rsidRPr="00CE49DA">
        <w:rPr>
          <w:rFonts w:ascii="黑体" w:eastAsia="黑体" w:hAnsi="黑体" w:cs="黑体" w:hint="eastAsia"/>
          <w:sz w:val="32"/>
          <w:szCs w:val="32"/>
        </w:rPr>
        <w:t>三、部门整体预算绩效管理情况（根据适用指标体系进</w:t>
      </w:r>
      <w:r w:rsidRPr="00CE49DA">
        <w:rPr>
          <w:rFonts w:ascii="黑体" w:eastAsia="黑体" w:hAnsi="黑体" w:cs="黑体" w:hint="eastAsia"/>
          <w:sz w:val="32"/>
          <w:szCs w:val="32"/>
        </w:rPr>
        <w:lastRenderedPageBreak/>
        <w:t>行调整）</w:t>
      </w:r>
    </w:p>
    <w:p w:rsidR="00C6272B" w:rsidRPr="000838FC" w:rsidRDefault="00C6272B" w:rsidP="00F61371">
      <w:pPr>
        <w:spacing w:line="580" w:lineRule="exact"/>
        <w:ind w:firstLineChars="200" w:firstLine="640"/>
        <w:rPr>
          <w:rFonts w:ascii="仿宋" w:eastAsia="仿宋" w:hAnsi="仿宋"/>
          <w:sz w:val="32"/>
          <w:szCs w:val="32"/>
        </w:rPr>
      </w:pPr>
      <w:r w:rsidRPr="000838FC">
        <w:rPr>
          <w:rFonts w:ascii="仿宋" w:eastAsia="仿宋" w:hAnsi="仿宋" w:cs="仿宋" w:hint="eastAsia"/>
          <w:sz w:val="32"/>
          <w:szCs w:val="32"/>
        </w:rPr>
        <w:t>（一）部门预算管理。</w:t>
      </w:r>
    </w:p>
    <w:p w:rsidR="00C6272B" w:rsidRDefault="00C6272B" w:rsidP="00F61371">
      <w:pPr>
        <w:spacing w:line="580" w:lineRule="exact"/>
        <w:ind w:firstLineChars="200" w:firstLine="640"/>
        <w:rPr>
          <w:rFonts w:ascii="仿宋" w:eastAsia="仿宋" w:hAnsi="仿宋" w:cs="仿宋"/>
          <w:sz w:val="32"/>
          <w:szCs w:val="32"/>
        </w:rPr>
      </w:pPr>
      <w:r w:rsidRPr="000838FC">
        <w:rPr>
          <w:rFonts w:ascii="仿宋" w:eastAsia="仿宋" w:hAnsi="仿宋" w:cs="仿宋" w:hint="eastAsia"/>
          <w:sz w:val="32"/>
          <w:szCs w:val="32"/>
        </w:rPr>
        <w:t>包括部门绩效目标制定、目标完成、预算编制准确、支出控制、预算动态调整、执行进度、预算完成情况和违规记录等情况。</w:t>
      </w:r>
    </w:p>
    <w:p w:rsidR="00C6272B" w:rsidRPr="001F60A1" w:rsidRDefault="00C6272B" w:rsidP="001F60A1">
      <w:pPr>
        <w:widowControl/>
        <w:shd w:val="clear" w:color="auto" w:fill="FFFFFF"/>
        <w:spacing w:line="590" w:lineRule="exact"/>
        <w:ind w:firstLineChars="200" w:firstLine="640"/>
        <w:rPr>
          <w:rFonts w:ascii="仿宋_GB2312" w:eastAsia="仿宋_GB2312" w:hAnsi="宋体" w:cs="宋体"/>
          <w:kern w:val="0"/>
          <w:sz w:val="32"/>
          <w:szCs w:val="32"/>
        </w:rPr>
      </w:pPr>
      <w:r>
        <w:rPr>
          <w:rFonts w:ascii="仿宋" w:eastAsia="仿宋" w:hAnsi="仿宋" w:cs="仿宋" w:hint="eastAsia"/>
          <w:sz w:val="32"/>
          <w:szCs w:val="32"/>
        </w:rPr>
        <w:t>松林镇根据实际情况，制定了部门绩效目标，在市财政局的指导监督下，一是规范了财务管理，规范了财务报账和收支。二是规范了内部控制，做到了内部监督，约束了财务纪律。三是</w:t>
      </w:r>
      <w:r w:rsidRPr="00DC6CD1">
        <w:rPr>
          <w:rFonts w:ascii="仿宋_GB2312" w:eastAsia="仿宋_GB2312" w:hAnsi="宋体" w:cs="宋体" w:hint="eastAsia"/>
          <w:color w:val="000000"/>
          <w:kern w:val="0"/>
          <w:sz w:val="32"/>
          <w:szCs w:val="32"/>
        </w:rPr>
        <w:t>严格控制非必要性支出，集中财力办大事，</w:t>
      </w:r>
      <w:r>
        <w:rPr>
          <w:rFonts w:ascii="仿宋_GB2312" w:eastAsia="仿宋_GB2312" w:hAnsi="宋体" w:cs="宋体" w:hint="eastAsia"/>
          <w:color w:val="000000"/>
          <w:kern w:val="0"/>
          <w:sz w:val="32"/>
          <w:szCs w:val="32"/>
        </w:rPr>
        <w:t>节省</w:t>
      </w:r>
      <w:r w:rsidRPr="001F60A1">
        <w:rPr>
          <w:rFonts w:ascii="仿宋_GB2312" w:eastAsia="仿宋_GB2312" w:hAnsi="宋体" w:cs="宋体" w:hint="eastAsia"/>
          <w:kern w:val="0"/>
          <w:sz w:val="32"/>
          <w:szCs w:val="32"/>
        </w:rPr>
        <w:t>了非必要性支出，严格按照预算执行。</w:t>
      </w:r>
    </w:p>
    <w:p w:rsidR="00C6272B" w:rsidRPr="001F60A1" w:rsidRDefault="00C6272B" w:rsidP="00F61371">
      <w:pPr>
        <w:spacing w:line="580" w:lineRule="exact"/>
        <w:ind w:firstLineChars="200" w:firstLine="640"/>
        <w:rPr>
          <w:rFonts w:ascii="仿宋" w:eastAsia="仿宋" w:hAnsi="仿宋"/>
          <w:sz w:val="32"/>
          <w:szCs w:val="32"/>
        </w:rPr>
      </w:pPr>
      <w:r w:rsidRPr="001F60A1">
        <w:rPr>
          <w:rFonts w:ascii="仿宋" w:eastAsia="仿宋" w:hAnsi="仿宋" w:cs="仿宋" w:hint="eastAsia"/>
          <w:sz w:val="32"/>
          <w:szCs w:val="32"/>
        </w:rPr>
        <w:t>（二）专项预算管理。</w:t>
      </w:r>
    </w:p>
    <w:p w:rsidR="00C6272B" w:rsidRPr="001F60A1" w:rsidRDefault="00C6272B" w:rsidP="00F61371">
      <w:pPr>
        <w:spacing w:line="580" w:lineRule="exact"/>
        <w:ind w:firstLineChars="200" w:firstLine="640"/>
        <w:rPr>
          <w:rFonts w:ascii="仿宋" w:eastAsia="仿宋" w:hAnsi="仿宋" w:cs="仿宋"/>
          <w:sz w:val="32"/>
          <w:szCs w:val="32"/>
        </w:rPr>
      </w:pPr>
      <w:r w:rsidRPr="001F60A1">
        <w:rPr>
          <w:rFonts w:ascii="仿宋" w:eastAsia="仿宋" w:hAnsi="仿宋" w:cs="仿宋" w:hint="eastAsia"/>
          <w:sz w:val="32"/>
          <w:szCs w:val="32"/>
        </w:rPr>
        <w:t>包括专项预算项目程序严密、规划合理、结果符合、分配科学、分配及时、专项预算绩效目标完成、实施绩效、违规记录等情况。</w:t>
      </w:r>
    </w:p>
    <w:p w:rsidR="00C6272B" w:rsidRPr="00544973" w:rsidRDefault="00C6272B" w:rsidP="000838FC">
      <w:pPr>
        <w:widowControl/>
        <w:shd w:val="clear" w:color="auto" w:fill="FFFFFF"/>
        <w:spacing w:line="590" w:lineRule="exact"/>
        <w:ind w:firstLineChars="200" w:firstLine="640"/>
        <w:rPr>
          <w:rFonts w:ascii="仿宋" w:eastAsia="仿宋" w:hAnsi="仿宋"/>
          <w:color w:val="FF0000"/>
          <w:sz w:val="32"/>
          <w:szCs w:val="32"/>
        </w:rPr>
      </w:pPr>
      <w:r w:rsidRPr="001F60A1">
        <w:rPr>
          <w:rFonts w:ascii="仿宋_GB2312" w:eastAsia="仿宋_GB2312" w:hAnsi="宋体" w:cs="宋体" w:hint="eastAsia"/>
          <w:kern w:val="0"/>
          <w:sz w:val="32"/>
          <w:szCs w:val="32"/>
        </w:rPr>
        <w:t>在市财政局的指导监督下，根据松林镇实际情况规划制定了项目，并且对项目进行了目标制定，项目预算编制经费</w:t>
      </w:r>
      <w:r w:rsidRPr="001F60A1">
        <w:rPr>
          <w:rFonts w:ascii="仿宋_GB2312" w:eastAsia="仿宋_GB2312" w:hAnsi="宋体" w:cs="宋体"/>
          <w:kern w:val="0"/>
          <w:sz w:val="32"/>
          <w:szCs w:val="32"/>
        </w:rPr>
        <w:t>553.12</w:t>
      </w:r>
      <w:r w:rsidRPr="001F60A1">
        <w:rPr>
          <w:rFonts w:ascii="仿宋_GB2312" w:eastAsia="仿宋_GB2312" w:hAnsi="宋体" w:cs="宋体" w:hint="eastAsia"/>
          <w:kern w:val="0"/>
          <w:sz w:val="32"/>
          <w:szCs w:val="32"/>
        </w:rPr>
        <w:t>万元，年末支出</w:t>
      </w:r>
      <w:r w:rsidRPr="001F60A1">
        <w:rPr>
          <w:rFonts w:ascii="仿宋_GB2312" w:eastAsia="仿宋_GB2312" w:hAnsi="宋体" w:cs="宋体"/>
          <w:kern w:val="0"/>
          <w:sz w:val="32"/>
          <w:szCs w:val="32"/>
        </w:rPr>
        <w:t>553.12</w:t>
      </w:r>
      <w:r w:rsidRPr="001F60A1">
        <w:rPr>
          <w:rFonts w:ascii="仿宋_GB2312" w:eastAsia="仿宋_GB2312" w:hAnsi="宋体" w:cs="宋体" w:hint="eastAsia"/>
          <w:kern w:val="0"/>
          <w:sz w:val="32"/>
          <w:szCs w:val="32"/>
        </w:rPr>
        <w:t>万元</w:t>
      </w:r>
      <w:r>
        <w:rPr>
          <w:rFonts w:ascii="仿宋_GB2312" w:eastAsia="仿宋_GB2312" w:hAnsi="宋体" w:cs="宋体" w:hint="eastAsia"/>
          <w:color w:val="000000"/>
          <w:kern w:val="0"/>
          <w:sz w:val="32"/>
          <w:szCs w:val="32"/>
        </w:rPr>
        <w:t>，严格按照预算管理支出，不超不差。城乡环境卫生、抗旱、防汛等</w:t>
      </w:r>
      <w:r>
        <w:rPr>
          <w:rFonts w:ascii="仿宋_GB2312" w:eastAsia="仿宋_GB2312" w:hAnsi="宋体" w:cs="宋体"/>
          <w:color w:val="000000"/>
          <w:kern w:val="0"/>
          <w:sz w:val="32"/>
          <w:szCs w:val="32"/>
        </w:rPr>
        <w:t>14</w:t>
      </w:r>
      <w:r>
        <w:rPr>
          <w:rFonts w:ascii="仿宋_GB2312" w:eastAsia="仿宋_GB2312" w:hAnsi="宋体" w:cs="宋体" w:hint="eastAsia"/>
          <w:color w:val="000000"/>
          <w:kern w:val="0"/>
          <w:sz w:val="32"/>
          <w:szCs w:val="32"/>
        </w:rPr>
        <w:t>个项目执行达到</w:t>
      </w:r>
      <w:r>
        <w:rPr>
          <w:rFonts w:ascii="仿宋_GB2312" w:eastAsia="仿宋_GB2312" w:hAnsi="宋体" w:cs="宋体"/>
          <w:color w:val="000000"/>
          <w:kern w:val="0"/>
          <w:sz w:val="32"/>
          <w:szCs w:val="32"/>
        </w:rPr>
        <w:t>100%</w:t>
      </w:r>
      <w:r>
        <w:rPr>
          <w:rFonts w:ascii="仿宋_GB2312" w:eastAsia="仿宋_GB2312" w:hAnsi="宋体" w:cs="宋体" w:hint="eastAsia"/>
          <w:color w:val="000000"/>
          <w:kern w:val="0"/>
          <w:sz w:val="32"/>
          <w:szCs w:val="32"/>
        </w:rPr>
        <w:t>完成度，完成既定目标，同时，项目达到预期绩效，加强了松林镇环境卫生的整洁，丰富了人民群众的文化娱乐生活，解决了旱灾汛情，保障了人民群众的人身财产安全。同时，在实施过程中无违规记录。</w:t>
      </w:r>
    </w:p>
    <w:p w:rsidR="00C6272B" w:rsidRPr="00706C4C" w:rsidRDefault="00C6272B" w:rsidP="00F61371">
      <w:pPr>
        <w:spacing w:line="580" w:lineRule="exact"/>
        <w:ind w:firstLineChars="200" w:firstLine="640"/>
        <w:rPr>
          <w:rFonts w:ascii="仿宋" w:eastAsia="仿宋" w:hAnsi="仿宋"/>
          <w:sz w:val="32"/>
          <w:szCs w:val="32"/>
        </w:rPr>
      </w:pPr>
      <w:r w:rsidRPr="00706C4C">
        <w:rPr>
          <w:rFonts w:ascii="仿宋" w:eastAsia="仿宋" w:hAnsi="仿宋" w:cs="仿宋" w:hint="eastAsia"/>
          <w:sz w:val="32"/>
          <w:szCs w:val="32"/>
        </w:rPr>
        <w:t>（三）结果应用情况。</w:t>
      </w:r>
    </w:p>
    <w:p w:rsidR="00C6272B" w:rsidRPr="00706C4C" w:rsidRDefault="00C6272B" w:rsidP="00F61371">
      <w:pPr>
        <w:spacing w:line="580" w:lineRule="exact"/>
        <w:ind w:firstLineChars="200" w:firstLine="640"/>
        <w:rPr>
          <w:rFonts w:ascii="仿宋" w:eastAsia="仿宋" w:hAnsi="仿宋" w:cs="仿宋"/>
          <w:sz w:val="32"/>
          <w:szCs w:val="32"/>
        </w:rPr>
      </w:pPr>
      <w:r w:rsidRPr="00706C4C">
        <w:rPr>
          <w:rFonts w:ascii="仿宋" w:eastAsia="仿宋" w:hAnsi="仿宋" w:cs="仿宋" w:hint="eastAsia"/>
          <w:sz w:val="32"/>
          <w:szCs w:val="32"/>
        </w:rPr>
        <w:lastRenderedPageBreak/>
        <w:t>包括部门自评质量、绩效目标公开和自评公开、评价结果整改和应用结果反馈等情况。</w:t>
      </w:r>
    </w:p>
    <w:p w:rsidR="00C6272B" w:rsidRPr="007A1574" w:rsidRDefault="00C6272B" w:rsidP="00F61371">
      <w:pPr>
        <w:spacing w:line="580" w:lineRule="exact"/>
        <w:ind w:firstLineChars="200" w:firstLine="640"/>
        <w:rPr>
          <w:rFonts w:ascii="仿宋" w:eastAsia="仿宋" w:hAnsi="仿宋"/>
          <w:sz w:val="32"/>
          <w:szCs w:val="32"/>
        </w:rPr>
      </w:pPr>
      <w:r w:rsidRPr="00706C4C">
        <w:rPr>
          <w:rFonts w:ascii="仿宋" w:eastAsia="仿宋" w:hAnsi="仿宋" w:hint="eastAsia"/>
          <w:sz w:val="32"/>
          <w:szCs w:val="32"/>
        </w:rPr>
        <w:t>松林镇人民政府完成目标任务</w:t>
      </w:r>
      <w:r>
        <w:rPr>
          <w:rFonts w:ascii="仿宋" w:eastAsia="仿宋" w:hAnsi="仿宋" w:hint="eastAsia"/>
          <w:sz w:val="32"/>
          <w:szCs w:val="32"/>
        </w:rPr>
        <w:t>良好</w:t>
      </w:r>
      <w:r w:rsidRPr="00706C4C">
        <w:rPr>
          <w:rFonts w:ascii="仿宋" w:eastAsia="仿宋" w:hAnsi="仿宋" w:hint="eastAsia"/>
          <w:sz w:val="32"/>
          <w:szCs w:val="32"/>
        </w:rPr>
        <w:t>，按时进行绩效目标公开和自评公开，松林镇项目应用反馈得到了人民群众的一致</w:t>
      </w:r>
      <w:r w:rsidRPr="007A1574">
        <w:rPr>
          <w:rFonts w:ascii="仿宋" w:eastAsia="仿宋" w:hAnsi="仿宋" w:hint="eastAsia"/>
          <w:sz w:val="32"/>
          <w:szCs w:val="32"/>
        </w:rPr>
        <w:t>好评，加强了大家的精神建设，同时也保障了人民群众的生产生活。</w:t>
      </w:r>
    </w:p>
    <w:p w:rsidR="00C6272B" w:rsidRPr="007A1574" w:rsidRDefault="00C6272B" w:rsidP="00F61371">
      <w:pPr>
        <w:spacing w:line="580" w:lineRule="exact"/>
        <w:ind w:firstLineChars="200" w:firstLine="640"/>
        <w:rPr>
          <w:rFonts w:ascii="黑体" w:eastAsia="黑体" w:hAnsi="黑体"/>
          <w:sz w:val="32"/>
          <w:szCs w:val="32"/>
        </w:rPr>
      </w:pPr>
      <w:r w:rsidRPr="007A1574">
        <w:rPr>
          <w:rFonts w:ascii="黑体" w:eastAsia="黑体" w:hAnsi="黑体" w:cs="黑体" w:hint="eastAsia"/>
          <w:sz w:val="32"/>
          <w:szCs w:val="32"/>
        </w:rPr>
        <w:t>四、评价结论及建议</w:t>
      </w:r>
    </w:p>
    <w:p w:rsidR="00C6272B" w:rsidRPr="007A1574" w:rsidRDefault="00C6272B" w:rsidP="00F61371">
      <w:pPr>
        <w:spacing w:line="580" w:lineRule="exact"/>
        <w:ind w:firstLineChars="200" w:firstLine="640"/>
        <w:rPr>
          <w:rFonts w:ascii="仿宋" w:eastAsia="仿宋" w:hAnsi="仿宋" w:cs="仿宋"/>
          <w:sz w:val="32"/>
          <w:szCs w:val="32"/>
        </w:rPr>
      </w:pPr>
      <w:r w:rsidRPr="007A1574">
        <w:rPr>
          <w:rFonts w:ascii="仿宋" w:eastAsia="仿宋" w:hAnsi="仿宋" w:cs="仿宋" w:hint="eastAsia"/>
          <w:sz w:val="32"/>
          <w:szCs w:val="32"/>
        </w:rPr>
        <w:t>（一）评价结论。</w:t>
      </w:r>
    </w:p>
    <w:p w:rsidR="00C6272B" w:rsidRPr="007A1574" w:rsidRDefault="00C6272B" w:rsidP="00706C4C">
      <w:pPr>
        <w:widowControl/>
        <w:shd w:val="clear" w:color="auto" w:fill="FFFFFF"/>
        <w:spacing w:line="590" w:lineRule="exact"/>
        <w:ind w:firstLineChars="200" w:firstLine="640"/>
        <w:rPr>
          <w:rFonts w:ascii="仿宋_GB2312" w:eastAsia="仿宋_GB2312" w:hAnsi="宋体" w:cs="宋体"/>
          <w:kern w:val="0"/>
          <w:sz w:val="32"/>
          <w:szCs w:val="32"/>
        </w:rPr>
      </w:pPr>
      <w:r w:rsidRPr="007A1574">
        <w:rPr>
          <w:rFonts w:ascii="仿宋_GB2312" w:eastAsia="仿宋_GB2312" w:hAnsi="宋体" w:cs="宋体" w:hint="eastAsia"/>
          <w:kern w:val="0"/>
          <w:sz w:val="32"/>
          <w:szCs w:val="32"/>
        </w:rPr>
        <w:t>广汉市松林镇人民政府预算执行情况良好，无不良记录及违规违纪行为。</w:t>
      </w:r>
    </w:p>
    <w:p w:rsidR="00C6272B" w:rsidRPr="007A1574" w:rsidRDefault="00C6272B" w:rsidP="00F61371">
      <w:pPr>
        <w:spacing w:line="580" w:lineRule="exact"/>
        <w:ind w:firstLineChars="200" w:firstLine="640"/>
        <w:rPr>
          <w:rFonts w:ascii="仿宋" w:eastAsia="仿宋" w:hAnsi="仿宋" w:cs="仿宋"/>
          <w:sz w:val="32"/>
          <w:szCs w:val="32"/>
        </w:rPr>
      </w:pPr>
      <w:r w:rsidRPr="007A1574">
        <w:rPr>
          <w:rFonts w:ascii="仿宋" w:eastAsia="仿宋" w:hAnsi="仿宋" w:cs="仿宋" w:hint="eastAsia"/>
          <w:sz w:val="32"/>
          <w:szCs w:val="32"/>
        </w:rPr>
        <w:t>（二）存在问题。</w:t>
      </w:r>
    </w:p>
    <w:p w:rsidR="00C6272B" w:rsidRPr="007A1574" w:rsidRDefault="00C6272B" w:rsidP="00F61371">
      <w:pPr>
        <w:spacing w:line="580" w:lineRule="exact"/>
        <w:ind w:firstLineChars="200" w:firstLine="640"/>
        <w:rPr>
          <w:rFonts w:ascii="仿宋" w:eastAsia="仿宋" w:hAnsi="仿宋"/>
          <w:sz w:val="32"/>
          <w:szCs w:val="32"/>
        </w:rPr>
      </w:pPr>
      <w:r w:rsidRPr="007A1574">
        <w:rPr>
          <w:rFonts w:ascii="仿宋" w:eastAsia="仿宋" w:hAnsi="仿宋" w:hint="eastAsia"/>
          <w:sz w:val="32"/>
          <w:szCs w:val="32"/>
        </w:rPr>
        <w:t>工作机制需进一步加强，需加强内部控制和财务管理的监督，加强对预算的执行。</w:t>
      </w:r>
    </w:p>
    <w:p w:rsidR="00C6272B" w:rsidRPr="007A1574" w:rsidRDefault="00C6272B" w:rsidP="00F61371">
      <w:pPr>
        <w:spacing w:line="580" w:lineRule="exact"/>
        <w:ind w:firstLineChars="200" w:firstLine="640"/>
        <w:rPr>
          <w:rFonts w:ascii="仿宋" w:eastAsia="仿宋" w:hAnsi="仿宋"/>
          <w:sz w:val="32"/>
          <w:szCs w:val="32"/>
        </w:rPr>
      </w:pPr>
      <w:r w:rsidRPr="007A1574">
        <w:rPr>
          <w:rFonts w:ascii="仿宋" w:eastAsia="仿宋" w:hAnsi="仿宋" w:cs="仿宋" w:hint="eastAsia"/>
          <w:sz w:val="32"/>
          <w:szCs w:val="32"/>
        </w:rPr>
        <w:t>（三）改进建议。</w:t>
      </w:r>
    </w:p>
    <w:p w:rsidR="00C6272B" w:rsidRPr="007A1574" w:rsidRDefault="00C6272B" w:rsidP="00F61371">
      <w:pPr>
        <w:spacing w:line="580" w:lineRule="exact"/>
        <w:ind w:firstLineChars="200" w:firstLine="640"/>
        <w:rPr>
          <w:rFonts w:ascii="仿宋_GB2312" w:eastAsia="仿宋_GB2312" w:hAnsi="宋体" w:cs="宋体"/>
          <w:kern w:val="0"/>
          <w:sz w:val="32"/>
          <w:szCs w:val="32"/>
        </w:rPr>
      </w:pPr>
      <w:r w:rsidRPr="007A1574">
        <w:rPr>
          <w:rFonts w:ascii="仿宋_GB2312" w:eastAsia="仿宋_GB2312" w:hAnsi="宋体" w:cs="宋体"/>
          <w:kern w:val="0"/>
          <w:sz w:val="32"/>
          <w:szCs w:val="32"/>
        </w:rPr>
        <w:t>1.</w:t>
      </w:r>
      <w:r w:rsidRPr="007A1574">
        <w:rPr>
          <w:rFonts w:ascii="仿宋_GB2312" w:eastAsia="仿宋_GB2312" w:hAnsi="宋体" w:cs="宋体" w:hint="eastAsia"/>
          <w:kern w:val="0"/>
          <w:sz w:val="32"/>
          <w:szCs w:val="32"/>
        </w:rPr>
        <w:t>加强财务管理，严格财务审核，对程序和手续流程严格执行，严格把控。</w:t>
      </w:r>
    </w:p>
    <w:p w:rsidR="00C6272B" w:rsidRDefault="00C6272B" w:rsidP="00F61371">
      <w:pPr>
        <w:spacing w:line="580" w:lineRule="exact"/>
        <w:ind w:firstLineChars="200" w:firstLine="640"/>
        <w:rPr>
          <w:rFonts w:ascii="仿宋_GB2312" w:eastAsia="仿宋_GB2312" w:hAnsi="仿宋_GB2312"/>
          <w:sz w:val="32"/>
          <w:szCs w:val="32"/>
        </w:rPr>
      </w:pPr>
      <w:r>
        <w:rPr>
          <w:rFonts w:ascii="仿宋_GB2312" w:eastAsia="仿宋_GB2312" w:hAnsi="宋体" w:cs="宋体"/>
          <w:color w:val="000000"/>
          <w:kern w:val="0"/>
          <w:sz w:val="32"/>
          <w:szCs w:val="32"/>
        </w:rPr>
        <w:t>2.</w:t>
      </w:r>
      <w:r w:rsidRPr="00660D2F">
        <w:rPr>
          <w:rFonts w:ascii="仿宋_GB2312" w:eastAsia="仿宋_GB2312" w:hAnsi="宋体" w:cs="宋体"/>
          <w:color w:val="000000"/>
          <w:kern w:val="0"/>
          <w:sz w:val="32"/>
          <w:szCs w:val="32"/>
        </w:rPr>
        <w:t xml:space="preserve"> </w:t>
      </w:r>
      <w:r w:rsidRPr="00055D71">
        <w:rPr>
          <w:rFonts w:ascii="仿宋_GB2312" w:eastAsia="仿宋_GB2312" w:hAnsi="宋体" w:cs="宋体" w:hint="eastAsia"/>
          <w:color w:val="000000"/>
          <w:kern w:val="0"/>
          <w:sz w:val="32"/>
          <w:szCs w:val="32"/>
        </w:rPr>
        <w:t>细化预算编制工作，认真做好预算的编制。</w:t>
      </w:r>
      <w:r>
        <w:rPr>
          <w:rFonts w:ascii="仿宋_GB2312" w:eastAsia="仿宋_GB2312" w:hAnsi="宋体" w:cs="宋体" w:hint="eastAsia"/>
          <w:color w:val="000000"/>
          <w:kern w:val="0"/>
          <w:sz w:val="32"/>
          <w:szCs w:val="32"/>
        </w:rPr>
        <w:t>根据单位实际在市财政局的指导下做好预算编制工作，严格按照预算执行。</w:t>
      </w:r>
    </w:p>
    <w:p w:rsidR="00C6272B" w:rsidRDefault="00C6272B">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C6272B" w:rsidRPr="00E96FD3" w:rsidRDefault="00C6272B" w:rsidP="00622830">
      <w:pPr>
        <w:pStyle w:val="2"/>
        <w:rPr>
          <w:rStyle w:val="1Char"/>
          <w:rFonts w:ascii="仿宋" w:eastAsia="仿宋" w:hAnsi="仿宋" w:cs="仿宋"/>
          <w:sz w:val="32"/>
          <w:szCs w:val="32"/>
        </w:rPr>
      </w:pPr>
      <w:bookmarkStart w:id="62" w:name="_Toc15396617"/>
      <w:r w:rsidRPr="00E96FD3">
        <w:rPr>
          <w:rStyle w:val="1Char"/>
          <w:rFonts w:ascii="仿宋" w:eastAsia="仿宋" w:hAnsi="仿宋" w:cs="仿宋" w:hint="eastAsia"/>
          <w:sz w:val="32"/>
          <w:szCs w:val="32"/>
        </w:rPr>
        <w:t>附件</w:t>
      </w:r>
      <w:r w:rsidRPr="00E96FD3">
        <w:rPr>
          <w:rStyle w:val="1Char"/>
          <w:rFonts w:ascii="仿宋" w:eastAsia="仿宋" w:hAnsi="仿宋" w:cs="仿宋"/>
          <w:sz w:val="32"/>
          <w:szCs w:val="32"/>
        </w:rPr>
        <w:t>2</w:t>
      </w:r>
      <w:bookmarkEnd w:id="62"/>
    </w:p>
    <w:p w:rsidR="00C6272B" w:rsidRPr="00E96FD3" w:rsidRDefault="00C6272B" w:rsidP="00CE49DA">
      <w:pPr>
        <w:spacing w:line="580" w:lineRule="exact"/>
        <w:jc w:val="center"/>
        <w:rPr>
          <w:rFonts w:ascii="黑体" w:eastAsia="黑体" w:hAnsi="黑体"/>
          <w:sz w:val="44"/>
          <w:szCs w:val="44"/>
        </w:rPr>
      </w:pPr>
      <w:r w:rsidRPr="00E96FD3">
        <w:rPr>
          <w:rFonts w:ascii="黑体" w:eastAsia="黑体" w:hAnsi="黑体" w:cs="黑体"/>
          <w:sz w:val="44"/>
          <w:szCs w:val="44"/>
        </w:rPr>
        <w:t>2018</w:t>
      </w:r>
      <w:r w:rsidRPr="00E96FD3">
        <w:rPr>
          <w:rFonts w:ascii="黑体" w:eastAsia="黑体" w:hAnsi="黑体" w:cs="黑体" w:hint="eastAsia"/>
          <w:sz w:val="44"/>
          <w:szCs w:val="44"/>
        </w:rPr>
        <w:t>年松林镇人民政府抗旱、防汛绩效评价报告</w:t>
      </w:r>
    </w:p>
    <w:p w:rsidR="00C6272B" w:rsidRPr="00D90147" w:rsidRDefault="00C6272B" w:rsidP="00F61371">
      <w:pPr>
        <w:spacing w:line="580" w:lineRule="exact"/>
        <w:ind w:firstLineChars="200" w:firstLine="640"/>
        <w:rPr>
          <w:rFonts w:ascii="仿宋_GB2312" w:eastAsia="仿宋_GB2312" w:hAnsi="仿宋_GB2312"/>
          <w:color w:val="FF0000"/>
          <w:sz w:val="32"/>
          <w:szCs w:val="32"/>
        </w:rPr>
      </w:pPr>
    </w:p>
    <w:p w:rsidR="00C6272B" w:rsidRPr="005C5E69" w:rsidRDefault="00C6272B" w:rsidP="00F61371">
      <w:pPr>
        <w:spacing w:line="580" w:lineRule="exact"/>
        <w:ind w:firstLineChars="200" w:firstLine="640"/>
        <w:rPr>
          <w:rFonts w:ascii="黑体" w:eastAsia="黑体" w:hAnsi="黑体" w:cs="仿宋"/>
          <w:sz w:val="32"/>
          <w:szCs w:val="32"/>
        </w:rPr>
      </w:pPr>
      <w:r w:rsidRPr="005C5E69">
        <w:rPr>
          <w:rFonts w:ascii="黑体" w:eastAsia="黑体" w:hAnsi="黑体" w:cs="仿宋" w:hint="eastAsia"/>
          <w:sz w:val="32"/>
          <w:szCs w:val="32"/>
        </w:rPr>
        <w:t>一、评价工作开展及项目情况</w:t>
      </w:r>
    </w:p>
    <w:p w:rsidR="00C6272B" w:rsidRPr="00E96FD3" w:rsidRDefault="00C6272B" w:rsidP="00F61371">
      <w:pPr>
        <w:spacing w:line="580" w:lineRule="exact"/>
        <w:ind w:firstLineChars="200" w:firstLine="640"/>
        <w:rPr>
          <w:rFonts w:ascii="仿宋_GB2312" w:eastAsia="仿宋_GB2312" w:hAnsi="仿宋" w:cs="仿宋"/>
          <w:sz w:val="32"/>
          <w:szCs w:val="32"/>
        </w:rPr>
      </w:pPr>
      <w:r w:rsidRPr="00E96FD3">
        <w:rPr>
          <w:rFonts w:ascii="仿宋_GB2312" w:eastAsia="仿宋_GB2312" w:hAnsi="仿宋" w:cs="仿宋" w:hint="eastAsia"/>
          <w:sz w:val="32"/>
          <w:szCs w:val="32"/>
        </w:rPr>
        <w:t>松林镇选取抗旱和防汛两个项目做绩效评价报告。</w:t>
      </w:r>
    </w:p>
    <w:p w:rsidR="00C6272B" w:rsidRPr="00E96FD3" w:rsidRDefault="00C6272B" w:rsidP="00F61371">
      <w:pPr>
        <w:spacing w:line="580" w:lineRule="exact"/>
        <w:ind w:firstLineChars="200" w:firstLine="640"/>
        <w:rPr>
          <w:rFonts w:ascii="仿宋_GB2312" w:eastAsia="仿宋_GB2312" w:hAnsi="仿宋" w:cs="仿宋"/>
          <w:sz w:val="32"/>
          <w:szCs w:val="32"/>
        </w:rPr>
      </w:pPr>
      <w:r w:rsidRPr="00E96FD3">
        <w:rPr>
          <w:rFonts w:ascii="仿宋_GB2312" w:eastAsia="仿宋_GB2312" w:hAnsi="仿宋" w:cs="仿宋" w:hint="eastAsia"/>
          <w:sz w:val="32"/>
          <w:szCs w:val="32"/>
        </w:rPr>
        <w:t>松林镇抗旱项目选址主要在果园村、界牌村一带，根据项目的执行完成度和群众解决旱情的受益程度来进行评价。</w:t>
      </w:r>
    </w:p>
    <w:p w:rsidR="00C6272B" w:rsidRPr="00E96FD3" w:rsidRDefault="00C6272B" w:rsidP="00F61371">
      <w:pPr>
        <w:spacing w:line="580" w:lineRule="exact"/>
        <w:ind w:firstLineChars="200" w:firstLine="640"/>
        <w:rPr>
          <w:rFonts w:ascii="仿宋_GB2312" w:eastAsia="仿宋_GB2312" w:hAnsi="仿宋"/>
          <w:sz w:val="32"/>
          <w:szCs w:val="32"/>
        </w:rPr>
      </w:pPr>
      <w:r w:rsidRPr="00E96FD3">
        <w:rPr>
          <w:rFonts w:ascii="仿宋_GB2312" w:eastAsia="仿宋_GB2312" w:hAnsi="仿宋" w:cs="仿宋" w:hint="eastAsia"/>
          <w:sz w:val="32"/>
          <w:szCs w:val="32"/>
        </w:rPr>
        <w:t>松林镇防汛项目选址主要在太阳村和东广村沿河一带，根据项目的执行完成度和群众解决汛情的受益程度来进行评价。</w:t>
      </w:r>
    </w:p>
    <w:p w:rsidR="00C6272B" w:rsidRPr="005C5E69" w:rsidRDefault="00C6272B" w:rsidP="00F61371">
      <w:pPr>
        <w:spacing w:line="580" w:lineRule="exact"/>
        <w:ind w:firstLineChars="200" w:firstLine="640"/>
        <w:rPr>
          <w:rFonts w:ascii="黑体" w:eastAsia="黑体" w:hAnsi="黑体" w:cs="仿宋"/>
          <w:sz w:val="32"/>
          <w:szCs w:val="32"/>
        </w:rPr>
      </w:pPr>
      <w:r w:rsidRPr="005C5E69">
        <w:rPr>
          <w:rFonts w:ascii="黑体" w:eastAsia="黑体" w:hAnsi="黑体" w:cs="仿宋" w:hint="eastAsia"/>
          <w:sz w:val="32"/>
          <w:szCs w:val="32"/>
        </w:rPr>
        <w:t>二、评价结论及绩效分析</w:t>
      </w:r>
    </w:p>
    <w:p w:rsidR="00C6272B" w:rsidRPr="005C5E69" w:rsidRDefault="00C6272B" w:rsidP="00F61371">
      <w:pPr>
        <w:spacing w:line="580" w:lineRule="exact"/>
        <w:ind w:firstLineChars="200" w:firstLine="640"/>
        <w:rPr>
          <w:rFonts w:ascii="楷体" w:eastAsia="楷体" w:hAnsi="楷体"/>
          <w:sz w:val="32"/>
          <w:szCs w:val="32"/>
        </w:rPr>
      </w:pPr>
      <w:r w:rsidRPr="005C5E69">
        <w:rPr>
          <w:rFonts w:ascii="楷体" w:eastAsia="楷体" w:hAnsi="楷体" w:cs="仿宋" w:hint="eastAsia"/>
          <w:sz w:val="32"/>
          <w:szCs w:val="32"/>
        </w:rPr>
        <w:t>（一）评价结论</w:t>
      </w:r>
    </w:p>
    <w:p w:rsidR="00C6272B" w:rsidRPr="00E96FD3" w:rsidRDefault="00C6272B" w:rsidP="0095484E">
      <w:pPr>
        <w:spacing w:line="580" w:lineRule="exact"/>
        <w:ind w:firstLineChars="200" w:firstLine="640"/>
        <w:rPr>
          <w:rFonts w:ascii="仿宋_GB2312" w:eastAsia="仿宋_GB2312" w:hAnsi="仿宋" w:cs="仿宋"/>
          <w:sz w:val="32"/>
          <w:szCs w:val="32"/>
        </w:rPr>
      </w:pPr>
      <w:r w:rsidRPr="00E96FD3">
        <w:rPr>
          <w:rFonts w:ascii="仿宋_GB2312" w:eastAsia="仿宋_GB2312" w:hAnsi="仿宋" w:cs="仿宋" w:hint="eastAsia"/>
          <w:sz w:val="32"/>
          <w:szCs w:val="32"/>
        </w:rPr>
        <w:t>松林镇的项目完成度</w:t>
      </w:r>
      <w:r w:rsidRPr="00E96FD3">
        <w:rPr>
          <w:rFonts w:ascii="仿宋_GB2312" w:eastAsia="仿宋_GB2312" w:hAnsi="仿宋" w:cs="仿宋"/>
          <w:sz w:val="32"/>
          <w:szCs w:val="32"/>
        </w:rPr>
        <w:t>100%</w:t>
      </w:r>
      <w:r w:rsidRPr="00E96FD3">
        <w:rPr>
          <w:rFonts w:ascii="仿宋_GB2312" w:eastAsia="仿宋_GB2312" w:hAnsi="仿宋" w:cs="仿宋" w:hint="eastAsia"/>
          <w:sz w:val="32"/>
          <w:szCs w:val="32"/>
        </w:rPr>
        <w:t>，在旱期的时候送水解决群众的用水问题。在雨季汛期的时候，沿河巡逻、解救受困群众，发放救灾物资，保障了群众的人身财产安全。</w:t>
      </w:r>
    </w:p>
    <w:p w:rsidR="00C6272B" w:rsidRPr="005C5E69" w:rsidRDefault="00C6272B" w:rsidP="00F61371">
      <w:pPr>
        <w:spacing w:line="580" w:lineRule="exact"/>
        <w:ind w:firstLineChars="200" w:firstLine="640"/>
        <w:rPr>
          <w:rFonts w:ascii="楷体" w:eastAsia="楷体" w:hAnsi="楷体" w:cs="仿宋"/>
          <w:sz w:val="32"/>
          <w:szCs w:val="32"/>
        </w:rPr>
      </w:pPr>
      <w:r w:rsidRPr="005C5E69">
        <w:rPr>
          <w:rFonts w:ascii="楷体" w:eastAsia="楷体" w:hAnsi="楷体" w:cs="仿宋" w:hint="eastAsia"/>
          <w:sz w:val="32"/>
          <w:szCs w:val="32"/>
        </w:rPr>
        <w:t>（二）绩效分析</w:t>
      </w:r>
    </w:p>
    <w:p w:rsidR="00C6272B" w:rsidRPr="00E96FD3" w:rsidRDefault="00C6272B" w:rsidP="00F61371">
      <w:pPr>
        <w:spacing w:line="580" w:lineRule="exact"/>
        <w:ind w:firstLineChars="200" w:firstLine="640"/>
        <w:rPr>
          <w:rFonts w:ascii="仿宋_GB2312" w:eastAsia="仿宋_GB2312" w:hAnsi="仿宋"/>
          <w:sz w:val="32"/>
          <w:szCs w:val="32"/>
        </w:rPr>
      </w:pPr>
      <w:r w:rsidRPr="00E96FD3">
        <w:rPr>
          <w:rFonts w:ascii="仿宋_GB2312" w:eastAsia="仿宋_GB2312" w:hAnsi="仿宋" w:cs="仿宋"/>
          <w:sz w:val="32"/>
          <w:szCs w:val="32"/>
        </w:rPr>
        <w:t>1</w:t>
      </w:r>
      <w:r w:rsidRPr="00E96FD3">
        <w:rPr>
          <w:rFonts w:ascii="仿宋_GB2312" w:eastAsia="仿宋_GB2312" w:hAnsi="仿宋" w:cs="仿宋" w:hint="eastAsia"/>
          <w:sz w:val="32"/>
          <w:szCs w:val="32"/>
        </w:rPr>
        <w:t>、项目决策</w:t>
      </w:r>
    </w:p>
    <w:p w:rsidR="00C6272B" w:rsidRPr="00E96FD3" w:rsidRDefault="00C6272B" w:rsidP="00F61371">
      <w:pPr>
        <w:spacing w:line="580" w:lineRule="exact"/>
        <w:ind w:firstLineChars="200" w:firstLine="640"/>
        <w:rPr>
          <w:rFonts w:ascii="仿宋_GB2312" w:eastAsia="仿宋_GB2312" w:hAnsi="仿宋" w:cs="仿宋"/>
          <w:sz w:val="32"/>
          <w:szCs w:val="32"/>
        </w:rPr>
      </w:pPr>
      <w:r w:rsidRPr="00E96FD3">
        <w:rPr>
          <w:rFonts w:ascii="仿宋_GB2312" w:eastAsia="仿宋_GB2312" w:hAnsi="仿宋" w:cs="仿宋" w:hint="eastAsia"/>
          <w:sz w:val="32"/>
          <w:szCs w:val="32"/>
        </w:rPr>
        <w:t>必要性和可行性分析</w:t>
      </w:r>
    </w:p>
    <w:p w:rsidR="00C6272B" w:rsidRPr="00E96FD3" w:rsidRDefault="00C6272B" w:rsidP="00F61371">
      <w:pPr>
        <w:spacing w:line="580" w:lineRule="exact"/>
        <w:ind w:firstLineChars="200" w:firstLine="640"/>
        <w:rPr>
          <w:rFonts w:ascii="仿宋_GB2312" w:eastAsia="仿宋_GB2312" w:hAnsi="仿宋" w:cs="仿宋"/>
          <w:sz w:val="32"/>
          <w:szCs w:val="32"/>
        </w:rPr>
      </w:pPr>
      <w:r w:rsidRPr="00E96FD3">
        <w:rPr>
          <w:rFonts w:ascii="仿宋_GB2312" w:eastAsia="仿宋_GB2312" w:hAnsi="仿宋" w:cs="仿宋" w:hint="eastAsia"/>
          <w:sz w:val="32"/>
          <w:szCs w:val="32"/>
        </w:rPr>
        <w:t>抗旱项目是根据松林镇实际情况来设置的，松林镇在夏季时候，果园村、界牌村易旱、缺水，人民群众的生活生产用水情况亟需得以解决。因此设置此项目。</w:t>
      </w:r>
    </w:p>
    <w:p w:rsidR="00C6272B" w:rsidRPr="00E96FD3" w:rsidRDefault="00C6272B" w:rsidP="00F61371">
      <w:pPr>
        <w:spacing w:line="580" w:lineRule="exact"/>
        <w:ind w:firstLineChars="200" w:firstLine="640"/>
        <w:rPr>
          <w:rFonts w:ascii="仿宋_GB2312" w:eastAsia="仿宋_GB2312" w:hAnsi="仿宋"/>
          <w:sz w:val="32"/>
          <w:szCs w:val="32"/>
        </w:rPr>
      </w:pPr>
      <w:r w:rsidRPr="00E96FD3">
        <w:rPr>
          <w:rFonts w:ascii="仿宋_GB2312" w:eastAsia="仿宋_GB2312" w:hAnsi="仿宋" w:cs="仿宋" w:hint="eastAsia"/>
          <w:sz w:val="32"/>
          <w:szCs w:val="32"/>
        </w:rPr>
        <w:lastRenderedPageBreak/>
        <w:t>汛期项目是根据松林镇实际情况来设置的，松林镇在夏天雨季的时候，沿河一带容易发生河水上涨漫过河堤，导致村民房屋庄稼被淹，人民的人身财产安全亟需得以保障。因此设置此项目。</w:t>
      </w:r>
    </w:p>
    <w:p w:rsidR="00C6272B" w:rsidRPr="00E96FD3" w:rsidRDefault="00C6272B" w:rsidP="00F61371">
      <w:pPr>
        <w:spacing w:line="580" w:lineRule="exact"/>
        <w:ind w:firstLineChars="200" w:firstLine="640"/>
        <w:rPr>
          <w:rFonts w:ascii="仿宋_GB2312" w:eastAsia="仿宋_GB2312" w:hAnsi="仿宋"/>
          <w:sz w:val="32"/>
          <w:szCs w:val="32"/>
        </w:rPr>
      </w:pPr>
      <w:r w:rsidRPr="00E96FD3">
        <w:rPr>
          <w:rFonts w:ascii="仿宋_GB2312" w:eastAsia="仿宋_GB2312" w:hAnsi="仿宋" w:cs="仿宋"/>
          <w:sz w:val="32"/>
          <w:szCs w:val="32"/>
        </w:rPr>
        <w:t>2</w:t>
      </w:r>
      <w:r w:rsidRPr="00E96FD3">
        <w:rPr>
          <w:rFonts w:ascii="仿宋_GB2312" w:eastAsia="仿宋_GB2312" w:hAnsi="仿宋" w:cs="仿宋" w:hint="eastAsia"/>
          <w:sz w:val="32"/>
          <w:szCs w:val="32"/>
        </w:rPr>
        <w:t>、项目管理</w:t>
      </w:r>
    </w:p>
    <w:p w:rsidR="00C6272B" w:rsidRPr="009855CC" w:rsidRDefault="00C6272B" w:rsidP="00F61371">
      <w:pPr>
        <w:spacing w:line="580" w:lineRule="exact"/>
        <w:ind w:firstLineChars="200" w:firstLine="640"/>
        <w:rPr>
          <w:rFonts w:ascii="仿宋_GB2312" w:eastAsia="仿宋_GB2312" w:hAnsi="仿宋" w:cs="仿宋"/>
          <w:sz w:val="32"/>
          <w:szCs w:val="32"/>
        </w:rPr>
      </w:pPr>
      <w:r w:rsidRPr="009855CC">
        <w:rPr>
          <w:rFonts w:ascii="仿宋_GB2312" w:eastAsia="仿宋_GB2312" w:hAnsi="仿宋" w:cs="仿宋" w:hint="eastAsia"/>
          <w:sz w:val="32"/>
          <w:szCs w:val="32"/>
        </w:rPr>
        <w:t>资金分配情况资金使用情况</w:t>
      </w:r>
    </w:p>
    <w:p w:rsidR="00C6272B" w:rsidRPr="009855CC" w:rsidRDefault="00C6272B" w:rsidP="00F61371">
      <w:pPr>
        <w:spacing w:line="580" w:lineRule="exact"/>
        <w:ind w:firstLineChars="200" w:firstLine="640"/>
        <w:rPr>
          <w:rFonts w:ascii="仿宋_GB2312" w:eastAsia="仿宋_GB2312" w:hAnsi="仿宋"/>
          <w:sz w:val="32"/>
          <w:szCs w:val="32"/>
        </w:rPr>
      </w:pPr>
      <w:r w:rsidRPr="009855CC">
        <w:rPr>
          <w:rFonts w:ascii="仿宋_GB2312" w:eastAsia="仿宋_GB2312" w:hAnsi="仿宋" w:cs="仿宋" w:hint="eastAsia"/>
          <w:sz w:val="32"/>
          <w:szCs w:val="32"/>
        </w:rPr>
        <w:t>抗旱项目资金</w:t>
      </w:r>
      <w:r w:rsidRPr="009855CC">
        <w:rPr>
          <w:rFonts w:ascii="仿宋_GB2312" w:eastAsia="仿宋_GB2312" w:hAnsi="仿宋" w:cs="仿宋"/>
          <w:sz w:val="32"/>
          <w:szCs w:val="32"/>
        </w:rPr>
        <w:t>6</w:t>
      </w:r>
      <w:r w:rsidRPr="009855CC">
        <w:rPr>
          <w:rFonts w:ascii="仿宋_GB2312" w:eastAsia="仿宋_GB2312" w:hAnsi="仿宋" w:cs="仿宋" w:hint="eastAsia"/>
          <w:sz w:val="32"/>
          <w:szCs w:val="32"/>
        </w:rPr>
        <w:t>万，防汛项目资金</w:t>
      </w:r>
      <w:r w:rsidRPr="009855CC">
        <w:rPr>
          <w:rFonts w:ascii="仿宋_GB2312" w:eastAsia="仿宋_GB2312" w:hAnsi="仿宋" w:cs="仿宋"/>
          <w:sz w:val="32"/>
          <w:szCs w:val="32"/>
        </w:rPr>
        <w:t>8</w:t>
      </w:r>
      <w:r w:rsidRPr="009855CC">
        <w:rPr>
          <w:rFonts w:ascii="仿宋_GB2312" w:eastAsia="仿宋_GB2312" w:hAnsi="仿宋" w:cs="仿宋" w:hint="eastAsia"/>
          <w:sz w:val="32"/>
          <w:szCs w:val="32"/>
        </w:rPr>
        <w:t>万，松林镇严格把控资金，按照预算执行，做到专款专用，每分钱用在刀刃上，满足人民群众的需求。</w:t>
      </w:r>
    </w:p>
    <w:p w:rsidR="00C6272B" w:rsidRPr="009855CC" w:rsidRDefault="00C6272B" w:rsidP="00F61371">
      <w:pPr>
        <w:spacing w:line="580" w:lineRule="exact"/>
        <w:ind w:firstLineChars="200" w:firstLine="640"/>
        <w:rPr>
          <w:rFonts w:ascii="仿宋" w:eastAsia="仿宋" w:hAnsi="仿宋"/>
          <w:sz w:val="32"/>
          <w:szCs w:val="32"/>
        </w:rPr>
      </w:pPr>
      <w:r w:rsidRPr="009855CC">
        <w:rPr>
          <w:rFonts w:ascii="仿宋" w:eastAsia="仿宋" w:hAnsi="仿宋" w:cs="仿宋"/>
          <w:sz w:val="32"/>
          <w:szCs w:val="32"/>
        </w:rPr>
        <w:t>3</w:t>
      </w:r>
      <w:r w:rsidRPr="009855CC">
        <w:rPr>
          <w:rFonts w:ascii="仿宋" w:eastAsia="仿宋" w:hAnsi="仿宋" w:cs="仿宋" w:hint="eastAsia"/>
          <w:sz w:val="32"/>
          <w:szCs w:val="32"/>
        </w:rPr>
        <w:t>、项目绩效</w:t>
      </w:r>
    </w:p>
    <w:p w:rsidR="00C6272B" w:rsidRPr="009855CC" w:rsidRDefault="00C6272B" w:rsidP="00F61371">
      <w:pPr>
        <w:spacing w:line="580" w:lineRule="exact"/>
        <w:ind w:firstLineChars="200" w:firstLine="640"/>
        <w:rPr>
          <w:rFonts w:ascii="仿宋" w:eastAsia="仿宋" w:hAnsi="仿宋" w:cs="仿宋"/>
          <w:sz w:val="32"/>
          <w:szCs w:val="32"/>
        </w:rPr>
      </w:pPr>
      <w:r w:rsidRPr="009855CC">
        <w:rPr>
          <w:rFonts w:ascii="仿宋" w:eastAsia="仿宋" w:hAnsi="仿宋" w:cs="仿宋" w:hint="eastAsia"/>
          <w:sz w:val="32"/>
          <w:szCs w:val="32"/>
        </w:rPr>
        <w:t>项目目标完成情况（数量、质量、时效、成本），项目效益情况（经济效益、项目社会效益、生态效益、可持续效益、公平性、资金使用效率、受益群体满意度等）。</w:t>
      </w:r>
    </w:p>
    <w:p w:rsidR="00C6272B" w:rsidRPr="009855CC" w:rsidRDefault="00C6272B" w:rsidP="005B5C39">
      <w:pPr>
        <w:spacing w:line="580" w:lineRule="exact"/>
        <w:ind w:firstLineChars="200" w:firstLine="640"/>
        <w:rPr>
          <w:rFonts w:ascii="仿宋" w:eastAsia="仿宋" w:hAnsi="仿宋" w:cs="仿宋"/>
          <w:sz w:val="32"/>
          <w:szCs w:val="32"/>
        </w:rPr>
      </w:pPr>
      <w:r w:rsidRPr="009855CC">
        <w:rPr>
          <w:rFonts w:ascii="仿宋" w:eastAsia="仿宋" w:hAnsi="仿宋" w:cs="仿宋" w:hint="eastAsia"/>
          <w:sz w:val="32"/>
          <w:szCs w:val="32"/>
        </w:rPr>
        <w:t>抗旱项目资金使用</w:t>
      </w:r>
      <w:r w:rsidRPr="009855CC">
        <w:rPr>
          <w:rFonts w:ascii="仿宋" w:eastAsia="仿宋" w:hAnsi="仿宋" w:cs="仿宋"/>
          <w:sz w:val="32"/>
          <w:szCs w:val="32"/>
        </w:rPr>
        <w:t>6</w:t>
      </w:r>
      <w:r w:rsidRPr="009855CC">
        <w:rPr>
          <w:rFonts w:ascii="仿宋" w:eastAsia="仿宋" w:hAnsi="仿宋" w:cs="仿宋" w:hint="eastAsia"/>
          <w:sz w:val="32"/>
          <w:szCs w:val="32"/>
        </w:rPr>
        <w:t>万，完成率</w:t>
      </w:r>
      <w:r w:rsidRPr="009855CC">
        <w:rPr>
          <w:rFonts w:ascii="仿宋" w:eastAsia="仿宋" w:hAnsi="仿宋" w:cs="仿宋"/>
          <w:sz w:val="32"/>
          <w:szCs w:val="32"/>
        </w:rPr>
        <w:t>100%</w:t>
      </w:r>
      <w:r w:rsidRPr="009855CC">
        <w:rPr>
          <w:rFonts w:ascii="仿宋" w:eastAsia="仿宋" w:hAnsi="仿宋" w:cs="仿宋" w:hint="eastAsia"/>
          <w:sz w:val="32"/>
          <w:szCs w:val="32"/>
        </w:rPr>
        <w:t>。项目社会效益反应良好，解决了人民群众生产生活用水情况，群众满意度</w:t>
      </w:r>
      <w:r>
        <w:rPr>
          <w:rFonts w:ascii="仿宋" w:eastAsia="仿宋" w:hAnsi="仿宋" w:cs="仿宋"/>
          <w:sz w:val="32"/>
          <w:szCs w:val="32"/>
        </w:rPr>
        <w:t>100</w:t>
      </w:r>
      <w:r w:rsidRPr="009855CC">
        <w:rPr>
          <w:rFonts w:ascii="仿宋" w:eastAsia="仿宋" w:hAnsi="仿宋" w:cs="仿宋"/>
          <w:sz w:val="32"/>
          <w:szCs w:val="32"/>
        </w:rPr>
        <w:t>%</w:t>
      </w:r>
      <w:r w:rsidRPr="009855CC">
        <w:rPr>
          <w:rFonts w:ascii="仿宋" w:eastAsia="仿宋" w:hAnsi="仿宋" w:cs="仿宋" w:hint="eastAsia"/>
          <w:sz w:val="32"/>
          <w:szCs w:val="32"/>
        </w:rPr>
        <w:t>。</w:t>
      </w:r>
    </w:p>
    <w:p w:rsidR="00C6272B" w:rsidRPr="009855CC" w:rsidRDefault="00C6272B" w:rsidP="00F61371">
      <w:pPr>
        <w:spacing w:line="580" w:lineRule="exact"/>
        <w:ind w:firstLineChars="200" w:firstLine="640"/>
        <w:rPr>
          <w:rFonts w:ascii="仿宋" w:eastAsia="仿宋" w:hAnsi="仿宋"/>
          <w:sz w:val="32"/>
          <w:szCs w:val="32"/>
        </w:rPr>
      </w:pPr>
      <w:r w:rsidRPr="009855CC">
        <w:rPr>
          <w:rFonts w:ascii="仿宋" w:eastAsia="仿宋" w:hAnsi="仿宋" w:cs="仿宋" w:hint="eastAsia"/>
          <w:sz w:val="32"/>
          <w:szCs w:val="32"/>
        </w:rPr>
        <w:t>防汛项目资金使用</w:t>
      </w:r>
      <w:r w:rsidRPr="009855CC">
        <w:rPr>
          <w:rFonts w:ascii="仿宋" w:eastAsia="仿宋" w:hAnsi="仿宋" w:cs="仿宋"/>
          <w:sz w:val="32"/>
          <w:szCs w:val="32"/>
        </w:rPr>
        <w:t>8</w:t>
      </w:r>
      <w:r w:rsidRPr="009855CC">
        <w:rPr>
          <w:rFonts w:ascii="仿宋" w:eastAsia="仿宋" w:hAnsi="仿宋" w:cs="仿宋" w:hint="eastAsia"/>
          <w:sz w:val="32"/>
          <w:szCs w:val="32"/>
        </w:rPr>
        <w:t>万，完成率</w:t>
      </w:r>
      <w:r w:rsidRPr="009855CC">
        <w:rPr>
          <w:rFonts w:ascii="仿宋" w:eastAsia="仿宋" w:hAnsi="仿宋" w:cs="仿宋"/>
          <w:sz w:val="32"/>
          <w:szCs w:val="32"/>
        </w:rPr>
        <w:t>100%</w:t>
      </w:r>
      <w:r w:rsidRPr="009855CC">
        <w:rPr>
          <w:rFonts w:ascii="仿宋" w:eastAsia="仿宋" w:hAnsi="仿宋" w:cs="仿宋" w:hint="eastAsia"/>
          <w:sz w:val="32"/>
          <w:szCs w:val="32"/>
        </w:rPr>
        <w:t>。项目社会效益反应良好，在汛期救群众于危难之中，保障人民群众的人身财产安全，群众满意度</w:t>
      </w:r>
      <w:r>
        <w:rPr>
          <w:rFonts w:ascii="仿宋" w:eastAsia="仿宋" w:hAnsi="仿宋" w:cs="仿宋"/>
          <w:sz w:val="32"/>
          <w:szCs w:val="32"/>
        </w:rPr>
        <w:t>100</w:t>
      </w:r>
      <w:r w:rsidRPr="009855CC">
        <w:rPr>
          <w:rFonts w:ascii="仿宋" w:eastAsia="仿宋" w:hAnsi="仿宋" w:cs="仿宋"/>
          <w:sz w:val="32"/>
          <w:szCs w:val="32"/>
        </w:rPr>
        <w:t>%</w:t>
      </w:r>
      <w:r w:rsidRPr="009855CC">
        <w:rPr>
          <w:rFonts w:ascii="仿宋" w:eastAsia="仿宋" w:hAnsi="仿宋" w:cs="仿宋" w:hint="eastAsia"/>
          <w:sz w:val="32"/>
          <w:szCs w:val="32"/>
        </w:rPr>
        <w:t>。</w:t>
      </w:r>
    </w:p>
    <w:p w:rsidR="00C6272B" w:rsidRPr="005C5E69" w:rsidRDefault="00C6272B" w:rsidP="00F61371">
      <w:pPr>
        <w:spacing w:line="580" w:lineRule="exact"/>
        <w:ind w:firstLineChars="200" w:firstLine="640"/>
        <w:rPr>
          <w:rFonts w:ascii="黑体" w:eastAsia="黑体" w:hAnsi="黑体" w:cs="仿宋"/>
          <w:sz w:val="32"/>
          <w:szCs w:val="32"/>
        </w:rPr>
      </w:pPr>
      <w:r w:rsidRPr="005C5E69">
        <w:rPr>
          <w:rFonts w:ascii="黑体" w:eastAsia="黑体" w:hAnsi="黑体" w:cs="仿宋" w:hint="eastAsia"/>
          <w:sz w:val="32"/>
          <w:szCs w:val="32"/>
        </w:rPr>
        <w:t>三、存在主要问题</w:t>
      </w:r>
    </w:p>
    <w:p w:rsidR="00C6272B" w:rsidRDefault="00C6272B" w:rsidP="0078245A">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对项目的设置需要进一步加强，对资金的使用流程需进一步完善</w:t>
      </w:r>
      <w:r w:rsidRPr="00CE49DA">
        <w:rPr>
          <w:rFonts w:ascii="仿宋_GB2312" w:eastAsia="仿宋_GB2312" w:hAnsi="仿宋_GB2312" w:cs="仿宋_GB2312" w:hint="eastAsia"/>
          <w:sz w:val="32"/>
          <w:szCs w:val="32"/>
        </w:rPr>
        <w:t>。</w:t>
      </w:r>
    </w:p>
    <w:p w:rsidR="00C6272B" w:rsidRDefault="00C6272B" w:rsidP="0078245A">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对于灾情的处置方法治标不治本，需要进一步改进。</w:t>
      </w:r>
    </w:p>
    <w:p w:rsidR="00C6272B" w:rsidRPr="005C5E69" w:rsidRDefault="00C6272B" w:rsidP="00F61371">
      <w:pPr>
        <w:spacing w:line="580" w:lineRule="exact"/>
        <w:ind w:firstLineChars="200" w:firstLine="640"/>
        <w:rPr>
          <w:rStyle w:val="1Char"/>
          <w:rFonts w:ascii="黑体" w:eastAsia="黑体" w:hAnsi="黑体"/>
          <w:b w:val="0"/>
          <w:bCs w:val="0"/>
          <w:kern w:val="2"/>
          <w:sz w:val="32"/>
          <w:szCs w:val="32"/>
        </w:rPr>
      </w:pPr>
      <w:r w:rsidRPr="005C5E69">
        <w:rPr>
          <w:rFonts w:ascii="黑体" w:eastAsia="黑体" w:hAnsi="黑体" w:cs="仿宋" w:hint="eastAsia"/>
          <w:sz w:val="32"/>
          <w:szCs w:val="32"/>
        </w:rPr>
        <w:t>四、相关措施建议</w:t>
      </w:r>
    </w:p>
    <w:p w:rsidR="00C6272B" w:rsidRDefault="00C6272B" w:rsidP="00AE7C39">
      <w:pPr>
        <w:tabs>
          <w:tab w:val="left" w:pos="312"/>
        </w:tabs>
        <w:spacing w:line="580" w:lineRule="exact"/>
        <w:ind w:firstLineChars="200" w:firstLine="640"/>
        <w:rPr>
          <w:rFonts w:ascii="仿宋_GB2312" w:eastAsia="仿宋_GB2312" w:hAnsi="仿宋_GB2312" w:cs="仿宋_GB2312"/>
          <w:sz w:val="32"/>
          <w:szCs w:val="32"/>
        </w:rPr>
      </w:pPr>
      <w:bookmarkStart w:id="63" w:name="_Toc15396618"/>
      <w:r>
        <w:rPr>
          <w:rFonts w:ascii="仿宋_GB2312" w:eastAsia="仿宋_GB2312" w:hAnsi="仿宋_GB2312" w:cs="仿宋_GB2312"/>
          <w:sz w:val="32"/>
          <w:szCs w:val="32"/>
        </w:rPr>
        <w:lastRenderedPageBreak/>
        <w:t>1.</w:t>
      </w:r>
      <w:r>
        <w:rPr>
          <w:rFonts w:ascii="仿宋_GB2312" w:eastAsia="仿宋_GB2312" w:hAnsi="仿宋_GB2312" w:cs="仿宋_GB2312" w:hint="eastAsia"/>
          <w:sz w:val="32"/>
          <w:szCs w:val="32"/>
        </w:rPr>
        <w:t>结合实际情况，进一步完善项目的设置，完善资金的报账流程。</w:t>
      </w:r>
    </w:p>
    <w:p w:rsidR="00C6272B" w:rsidRPr="00AE7C39" w:rsidRDefault="00C6272B" w:rsidP="00AE7C39">
      <w:pPr>
        <w:tabs>
          <w:tab w:val="left" w:pos="312"/>
        </w:tabs>
        <w:spacing w:line="58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对灾情的解决要更深刻，找准方法，从源头上考虑，彻底解决灾情。</w:t>
      </w:r>
    </w:p>
    <w:p w:rsidR="00C6272B" w:rsidRDefault="00C6272B" w:rsidP="002F1818">
      <w:pPr>
        <w:spacing w:line="600" w:lineRule="exact"/>
        <w:jc w:val="center"/>
        <w:outlineLvl w:val="0"/>
        <w:rPr>
          <w:rFonts w:ascii="黑体" w:eastAsia="黑体" w:hAnsi="黑体" w:cs="黑体"/>
          <w:color w:val="000000"/>
          <w:sz w:val="44"/>
          <w:szCs w:val="44"/>
        </w:rPr>
      </w:pPr>
    </w:p>
    <w:p w:rsidR="00C6272B" w:rsidRDefault="00C6272B" w:rsidP="002F1818">
      <w:pPr>
        <w:spacing w:line="600" w:lineRule="exact"/>
        <w:jc w:val="center"/>
        <w:outlineLvl w:val="0"/>
        <w:rPr>
          <w:rFonts w:ascii="黑体" w:eastAsia="黑体" w:hAnsi="黑体" w:cs="黑体"/>
          <w:color w:val="000000"/>
          <w:sz w:val="44"/>
          <w:szCs w:val="44"/>
        </w:rPr>
      </w:pPr>
    </w:p>
    <w:p w:rsidR="00C6272B" w:rsidRDefault="00C6272B" w:rsidP="002F1818">
      <w:pPr>
        <w:spacing w:line="600" w:lineRule="exact"/>
        <w:jc w:val="center"/>
        <w:outlineLvl w:val="0"/>
        <w:rPr>
          <w:rFonts w:ascii="黑体" w:eastAsia="黑体" w:hAnsi="黑体" w:cs="黑体"/>
          <w:color w:val="000000"/>
          <w:sz w:val="44"/>
          <w:szCs w:val="44"/>
        </w:rPr>
      </w:pPr>
    </w:p>
    <w:p w:rsidR="00C6272B" w:rsidRDefault="00C6272B" w:rsidP="002F1818">
      <w:pPr>
        <w:spacing w:line="600" w:lineRule="exact"/>
        <w:jc w:val="center"/>
        <w:outlineLvl w:val="0"/>
        <w:rPr>
          <w:rFonts w:ascii="黑体" w:eastAsia="黑体" w:hAnsi="黑体" w:cs="黑体"/>
          <w:color w:val="000000"/>
          <w:sz w:val="44"/>
          <w:szCs w:val="44"/>
        </w:rPr>
      </w:pPr>
    </w:p>
    <w:p w:rsidR="00C6272B" w:rsidRDefault="00C6272B" w:rsidP="002F1818">
      <w:pPr>
        <w:spacing w:line="600" w:lineRule="exact"/>
        <w:jc w:val="center"/>
        <w:outlineLvl w:val="0"/>
        <w:rPr>
          <w:rFonts w:ascii="黑体" w:eastAsia="黑体" w:hAnsi="黑体" w:cs="黑体"/>
          <w:color w:val="000000"/>
          <w:sz w:val="44"/>
          <w:szCs w:val="44"/>
        </w:rPr>
      </w:pPr>
    </w:p>
    <w:p w:rsidR="00C6272B" w:rsidRDefault="00C6272B" w:rsidP="002F1818">
      <w:pPr>
        <w:spacing w:line="600" w:lineRule="exact"/>
        <w:jc w:val="center"/>
        <w:outlineLvl w:val="0"/>
        <w:rPr>
          <w:rFonts w:ascii="黑体" w:eastAsia="黑体" w:hAnsi="黑体" w:cs="黑体"/>
          <w:color w:val="000000"/>
          <w:sz w:val="44"/>
          <w:szCs w:val="44"/>
        </w:rPr>
      </w:pPr>
    </w:p>
    <w:p w:rsidR="00C6272B" w:rsidRDefault="00C6272B" w:rsidP="002F1818">
      <w:pPr>
        <w:spacing w:line="600" w:lineRule="exact"/>
        <w:jc w:val="center"/>
        <w:outlineLvl w:val="0"/>
        <w:rPr>
          <w:rFonts w:ascii="黑体" w:eastAsia="黑体" w:hAnsi="黑体" w:cs="黑体"/>
          <w:color w:val="000000"/>
          <w:sz w:val="44"/>
          <w:szCs w:val="44"/>
        </w:rPr>
      </w:pPr>
    </w:p>
    <w:p w:rsidR="00C6272B" w:rsidRDefault="00C6272B" w:rsidP="002F1818">
      <w:pPr>
        <w:spacing w:line="600" w:lineRule="exact"/>
        <w:jc w:val="center"/>
        <w:outlineLvl w:val="0"/>
        <w:rPr>
          <w:rFonts w:ascii="黑体" w:eastAsia="黑体" w:hAnsi="黑体" w:cs="黑体"/>
          <w:color w:val="000000"/>
          <w:sz w:val="44"/>
          <w:szCs w:val="44"/>
        </w:rPr>
      </w:pPr>
    </w:p>
    <w:p w:rsidR="00C6272B" w:rsidRDefault="00C6272B" w:rsidP="002F1818">
      <w:pPr>
        <w:spacing w:line="600" w:lineRule="exact"/>
        <w:jc w:val="center"/>
        <w:outlineLvl w:val="0"/>
        <w:rPr>
          <w:rFonts w:ascii="黑体" w:eastAsia="黑体" w:hAnsi="黑体" w:cs="黑体"/>
          <w:color w:val="000000"/>
          <w:sz w:val="44"/>
          <w:szCs w:val="44"/>
        </w:rPr>
      </w:pPr>
    </w:p>
    <w:p w:rsidR="00C6272B" w:rsidRDefault="00C6272B" w:rsidP="002F1818">
      <w:pPr>
        <w:spacing w:line="600" w:lineRule="exact"/>
        <w:jc w:val="center"/>
        <w:outlineLvl w:val="0"/>
        <w:rPr>
          <w:rFonts w:ascii="黑体" w:eastAsia="黑体" w:hAnsi="黑体" w:cs="黑体"/>
          <w:color w:val="000000"/>
          <w:sz w:val="44"/>
          <w:szCs w:val="44"/>
        </w:rPr>
      </w:pPr>
    </w:p>
    <w:p w:rsidR="00C6272B" w:rsidRDefault="00C6272B" w:rsidP="002F1818">
      <w:pPr>
        <w:spacing w:line="600" w:lineRule="exact"/>
        <w:jc w:val="center"/>
        <w:outlineLvl w:val="0"/>
        <w:rPr>
          <w:rFonts w:ascii="黑体" w:eastAsia="黑体" w:hAnsi="黑体" w:cs="黑体"/>
          <w:color w:val="000000"/>
          <w:sz w:val="44"/>
          <w:szCs w:val="44"/>
        </w:rPr>
      </w:pPr>
    </w:p>
    <w:p w:rsidR="00C6272B" w:rsidRDefault="00C6272B" w:rsidP="002F1818">
      <w:pPr>
        <w:spacing w:line="600" w:lineRule="exact"/>
        <w:jc w:val="center"/>
        <w:outlineLvl w:val="0"/>
        <w:rPr>
          <w:rFonts w:ascii="黑体" w:eastAsia="黑体" w:hAnsi="黑体" w:cs="黑体"/>
          <w:color w:val="000000"/>
          <w:sz w:val="44"/>
          <w:szCs w:val="44"/>
        </w:rPr>
      </w:pPr>
    </w:p>
    <w:p w:rsidR="00C6272B" w:rsidRDefault="00C6272B" w:rsidP="002F1818">
      <w:pPr>
        <w:spacing w:line="600" w:lineRule="exact"/>
        <w:jc w:val="center"/>
        <w:outlineLvl w:val="0"/>
        <w:rPr>
          <w:rFonts w:ascii="黑体" w:eastAsia="黑体" w:hAnsi="黑体" w:cs="黑体"/>
          <w:color w:val="000000"/>
          <w:sz w:val="44"/>
          <w:szCs w:val="44"/>
        </w:rPr>
      </w:pPr>
    </w:p>
    <w:p w:rsidR="00C6272B" w:rsidRDefault="00C6272B" w:rsidP="002F1818">
      <w:pPr>
        <w:spacing w:line="600" w:lineRule="exact"/>
        <w:jc w:val="center"/>
        <w:outlineLvl w:val="0"/>
        <w:rPr>
          <w:rFonts w:ascii="黑体" w:eastAsia="黑体" w:hAnsi="黑体" w:cs="黑体"/>
          <w:color w:val="000000"/>
          <w:sz w:val="44"/>
          <w:szCs w:val="44"/>
        </w:rPr>
      </w:pPr>
    </w:p>
    <w:p w:rsidR="00C6272B" w:rsidRDefault="00C6272B" w:rsidP="002F1818">
      <w:pPr>
        <w:spacing w:line="600" w:lineRule="exact"/>
        <w:jc w:val="center"/>
        <w:outlineLvl w:val="0"/>
        <w:rPr>
          <w:rFonts w:ascii="黑体" w:eastAsia="黑体" w:hAnsi="黑体" w:cs="黑体"/>
          <w:color w:val="000000"/>
          <w:sz w:val="44"/>
          <w:szCs w:val="44"/>
        </w:rPr>
      </w:pPr>
    </w:p>
    <w:p w:rsidR="00C6272B" w:rsidRDefault="00C6272B" w:rsidP="002F1818">
      <w:pPr>
        <w:spacing w:line="600" w:lineRule="exact"/>
        <w:jc w:val="center"/>
        <w:outlineLvl w:val="0"/>
        <w:rPr>
          <w:rFonts w:ascii="黑体" w:eastAsia="黑体" w:hAnsi="黑体" w:cs="黑体"/>
          <w:color w:val="000000"/>
          <w:sz w:val="44"/>
          <w:szCs w:val="44"/>
        </w:rPr>
      </w:pPr>
    </w:p>
    <w:p w:rsidR="00C6272B" w:rsidRDefault="00C6272B" w:rsidP="002F1818">
      <w:pPr>
        <w:spacing w:line="600" w:lineRule="exact"/>
        <w:jc w:val="center"/>
        <w:outlineLvl w:val="0"/>
        <w:rPr>
          <w:rFonts w:ascii="黑体" w:eastAsia="黑体" w:hAnsi="黑体" w:cs="黑体"/>
          <w:color w:val="000000"/>
          <w:sz w:val="44"/>
          <w:szCs w:val="44"/>
        </w:rPr>
      </w:pPr>
    </w:p>
    <w:p w:rsidR="00C6272B" w:rsidRDefault="00C6272B" w:rsidP="002F1818">
      <w:pPr>
        <w:spacing w:line="600" w:lineRule="exact"/>
        <w:jc w:val="center"/>
        <w:outlineLvl w:val="0"/>
        <w:rPr>
          <w:rFonts w:ascii="黑体" w:eastAsia="黑体" w:hAnsi="黑体" w:cs="黑体"/>
          <w:color w:val="000000"/>
          <w:sz w:val="44"/>
          <w:szCs w:val="44"/>
        </w:rPr>
      </w:pPr>
    </w:p>
    <w:p w:rsidR="00C6272B" w:rsidRDefault="00C6272B" w:rsidP="002F1818">
      <w:pPr>
        <w:spacing w:line="600" w:lineRule="exact"/>
        <w:jc w:val="center"/>
        <w:outlineLvl w:val="0"/>
        <w:rPr>
          <w:rFonts w:ascii="黑体" w:eastAsia="黑体" w:hAnsi="黑体" w:cs="黑体"/>
          <w:color w:val="000000"/>
          <w:sz w:val="44"/>
          <w:szCs w:val="44"/>
        </w:rPr>
      </w:pPr>
    </w:p>
    <w:p w:rsidR="00C6272B" w:rsidRPr="00622830" w:rsidRDefault="00C6272B" w:rsidP="002F1818">
      <w:pPr>
        <w:spacing w:line="600" w:lineRule="exact"/>
        <w:jc w:val="center"/>
        <w:outlineLvl w:val="0"/>
        <w:rPr>
          <w:rStyle w:val="1Char"/>
          <w:rFonts w:ascii="黑体" w:eastAsia="黑体" w:hAnsi="黑体"/>
          <w:b w:val="0"/>
          <w:bCs w:val="0"/>
        </w:rPr>
      </w:pPr>
      <w:r w:rsidRPr="00622830">
        <w:rPr>
          <w:rFonts w:ascii="黑体" w:eastAsia="黑体" w:hAnsi="黑体" w:cs="黑体" w:hint="eastAsia"/>
          <w:color w:val="000000"/>
          <w:sz w:val="44"/>
          <w:szCs w:val="44"/>
        </w:rPr>
        <w:lastRenderedPageBreak/>
        <w:t>第</w:t>
      </w:r>
      <w:r w:rsidRPr="00622830">
        <w:rPr>
          <w:rStyle w:val="1Char"/>
          <w:rFonts w:ascii="黑体" w:eastAsia="黑体" w:hAnsi="黑体" w:cs="黑体" w:hint="eastAsia"/>
          <w:b w:val="0"/>
          <w:bCs w:val="0"/>
        </w:rPr>
        <w:t>五部分</w:t>
      </w:r>
      <w:r w:rsidRPr="00622830">
        <w:rPr>
          <w:rStyle w:val="1Char"/>
          <w:rFonts w:ascii="黑体" w:eastAsia="黑体" w:hAnsi="黑体" w:cs="黑体"/>
          <w:b w:val="0"/>
          <w:bCs w:val="0"/>
        </w:rPr>
        <w:t xml:space="preserve"> </w:t>
      </w:r>
      <w:r w:rsidRPr="00622830">
        <w:rPr>
          <w:rStyle w:val="1Char"/>
          <w:rFonts w:ascii="黑体" w:eastAsia="黑体" w:hAnsi="黑体" w:cs="黑体" w:hint="eastAsia"/>
          <w:b w:val="0"/>
          <w:bCs w:val="0"/>
        </w:rPr>
        <w:t>附表</w:t>
      </w:r>
      <w:bookmarkEnd w:id="58"/>
      <w:bookmarkEnd w:id="63"/>
    </w:p>
    <w:p w:rsidR="00C6272B" w:rsidRPr="00CE49DA" w:rsidRDefault="00C6272B" w:rsidP="002F1818">
      <w:pPr>
        <w:spacing w:line="600" w:lineRule="exact"/>
        <w:jc w:val="center"/>
        <w:outlineLvl w:val="0"/>
        <w:rPr>
          <w:rFonts w:ascii="仿宋" w:eastAsia="仿宋" w:hAnsi="仿宋"/>
          <w:b/>
          <w:bCs/>
          <w:color w:val="000000"/>
          <w:sz w:val="44"/>
          <w:szCs w:val="44"/>
        </w:rPr>
      </w:pPr>
    </w:p>
    <w:p w:rsidR="00C6272B" w:rsidRPr="00BC5361" w:rsidRDefault="00C6272B" w:rsidP="0079426B">
      <w:pPr>
        <w:pStyle w:val="2"/>
        <w:rPr>
          <w:rFonts w:ascii="仿宋" w:eastAsia="仿宋" w:hAnsi="仿宋" w:cs="Times New Roman"/>
          <w:color w:val="000000"/>
        </w:rPr>
      </w:pPr>
      <w:bookmarkStart w:id="64" w:name="_Toc15396619"/>
      <w:r>
        <w:rPr>
          <w:rFonts w:ascii="仿宋" w:eastAsia="仿宋" w:hAnsi="仿宋" w:cs="仿宋" w:hint="eastAsia"/>
          <w:b w:val="0"/>
          <w:bCs w:val="0"/>
          <w:color w:val="000000"/>
        </w:rPr>
        <w:t>一、</w:t>
      </w:r>
      <w:r w:rsidRPr="00BC5361">
        <w:rPr>
          <w:rFonts w:ascii="仿宋" w:eastAsia="仿宋" w:hAnsi="仿宋" w:cs="仿宋" w:hint="eastAsia"/>
          <w:b w:val="0"/>
          <w:bCs w:val="0"/>
          <w:color w:val="000000"/>
        </w:rPr>
        <w:t>收</w:t>
      </w:r>
      <w:r w:rsidRPr="00BC5361">
        <w:rPr>
          <w:rStyle w:val="2Char"/>
          <w:rFonts w:ascii="仿宋" w:eastAsia="仿宋" w:hAnsi="仿宋" w:cs="仿宋" w:hint="eastAsia"/>
        </w:rPr>
        <w:t>入支出决算总表</w:t>
      </w:r>
      <w:bookmarkEnd w:id="64"/>
    </w:p>
    <w:p w:rsidR="00C6272B" w:rsidRPr="00BC5361" w:rsidRDefault="00C6272B" w:rsidP="0079426B">
      <w:pPr>
        <w:pStyle w:val="2"/>
        <w:rPr>
          <w:rFonts w:ascii="仿宋" w:eastAsia="仿宋" w:hAnsi="仿宋" w:cs="Times New Roman"/>
          <w:color w:val="000000"/>
        </w:rPr>
      </w:pPr>
      <w:bookmarkStart w:id="65" w:name="_Toc15396620"/>
      <w:r w:rsidRPr="00BC5361">
        <w:rPr>
          <w:rFonts w:ascii="仿宋" w:eastAsia="仿宋" w:hAnsi="仿宋" w:cs="仿宋" w:hint="eastAsia"/>
          <w:b w:val="0"/>
          <w:bCs w:val="0"/>
          <w:color w:val="000000"/>
        </w:rPr>
        <w:t>二、收</w:t>
      </w:r>
      <w:r w:rsidRPr="00BC5361">
        <w:rPr>
          <w:rStyle w:val="2Char"/>
          <w:rFonts w:ascii="仿宋" w:eastAsia="仿宋" w:hAnsi="仿宋" w:cs="仿宋" w:hint="eastAsia"/>
        </w:rPr>
        <w:t>入总表</w:t>
      </w:r>
      <w:bookmarkEnd w:id="65"/>
    </w:p>
    <w:p w:rsidR="00C6272B" w:rsidRPr="00BC5361" w:rsidRDefault="00C6272B" w:rsidP="0079426B">
      <w:pPr>
        <w:pStyle w:val="2"/>
        <w:rPr>
          <w:rFonts w:ascii="仿宋" w:eastAsia="仿宋" w:hAnsi="仿宋" w:cs="Times New Roman"/>
          <w:color w:val="000000"/>
        </w:rPr>
      </w:pPr>
      <w:bookmarkStart w:id="66" w:name="_Toc15396621"/>
      <w:r w:rsidRPr="00BC5361">
        <w:rPr>
          <w:rStyle w:val="2Char"/>
          <w:rFonts w:ascii="仿宋" w:eastAsia="仿宋" w:hAnsi="仿宋" w:cs="仿宋" w:hint="eastAsia"/>
        </w:rPr>
        <w:t>三、</w:t>
      </w:r>
      <w:r w:rsidRPr="00BC5361">
        <w:rPr>
          <w:rFonts w:ascii="仿宋" w:eastAsia="仿宋" w:hAnsi="仿宋" w:cs="仿宋" w:hint="eastAsia"/>
          <w:b w:val="0"/>
          <w:bCs w:val="0"/>
          <w:color w:val="000000"/>
        </w:rPr>
        <w:t>支</w:t>
      </w:r>
      <w:r w:rsidRPr="00BC5361">
        <w:rPr>
          <w:rStyle w:val="2Char"/>
          <w:rFonts w:ascii="仿宋" w:eastAsia="仿宋" w:hAnsi="仿宋" w:cs="仿宋" w:hint="eastAsia"/>
        </w:rPr>
        <w:t>出总表</w:t>
      </w:r>
      <w:bookmarkEnd w:id="66"/>
    </w:p>
    <w:p w:rsidR="00C6272B" w:rsidRPr="00BC5361" w:rsidRDefault="00C6272B" w:rsidP="0079426B">
      <w:pPr>
        <w:pStyle w:val="2"/>
        <w:rPr>
          <w:rFonts w:ascii="仿宋" w:eastAsia="仿宋" w:hAnsi="仿宋" w:cs="Times New Roman"/>
          <w:b w:val="0"/>
          <w:bCs w:val="0"/>
          <w:color w:val="000000"/>
        </w:rPr>
      </w:pPr>
      <w:bookmarkStart w:id="67" w:name="_Toc15396622"/>
      <w:r w:rsidRPr="00BC5361">
        <w:rPr>
          <w:rStyle w:val="2Char"/>
          <w:rFonts w:ascii="仿宋" w:eastAsia="仿宋" w:hAnsi="仿宋" w:cs="仿宋" w:hint="eastAsia"/>
        </w:rPr>
        <w:t>四、</w:t>
      </w:r>
      <w:r w:rsidRPr="00BC5361">
        <w:rPr>
          <w:rFonts w:ascii="仿宋" w:eastAsia="仿宋" w:hAnsi="仿宋" w:cs="仿宋" w:hint="eastAsia"/>
          <w:b w:val="0"/>
          <w:bCs w:val="0"/>
          <w:color w:val="000000"/>
        </w:rPr>
        <w:t>财</w:t>
      </w:r>
      <w:r w:rsidRPr="00BC5361">
        <w:rPr>
          <w:rStyle w:val="2Char"/>
          <w:rFonts w:ascii="仿宋" w:eastAsia="仿宋" w:hAnsi="仿宋" w:cs="仿宋" w:hint="eastAsia"/>
        </w:rPr>
        <w:t>政拨款收入支出决算总表</w:t>
      </w:r>
      <w:bookmarkEnd w:id="67"/>
    </w:p>
    <w:p w:rsidR="00C6272B" w:rsidRPr="00BC5361" w:rsidRDefault="00C6272B" w:rsidP="0079426B">
      <w:pPr>
        <w:pStyle w:val="2"/>
        <w:rPr>
          <w:rFonts w:ascii="仿宋" w:eastAsia="仿宋" w:hAnsi="仿宋" w:cs="Times New Roman"/>
          <w:color w:val="000000"/>
        </w:rPr>
      </w:pPr>
      <w:bookmarkStart w:id="68" w:name="_Toc15396623"/>
      <w:r w:rsidRPr="00BC5361">
        <w:rPr>
          <w:rStyle w:val="2Char"/>
          <w:rFonts w:ascii="仿宋" w:eastAsia="仿宋" w:hAnsi="仿宋" w:cs="仿宋" w:hint="eastAsia"/>
        </w:rPr>
        <w:t>五、</w:t>
      </w:r>
      <w:r w:rsidRPr="00BC5361">
        <w:rPr>
          <w:rFonts w:ascii="仿宋" w:eastAsia="仿宋" w:hAnsi="仿宋" w:cs="仿宋" w:hint="eastAsia"/>
          <w:b w:val="0"/>
          <w:bCs w:val="0"/>
          <w:color w:val="000000"/>
        </w:rPr>
        <w:t>财</w:t>
      </w:r>
      <w:r w:rsidRPr="00BC5361">
        <w:rPr>
          <w:rStyle w:val="2Char"/>
          <w:rFonts w:ascii="仿宋" w:eastAsia="仿宋" w:hAnsi="仿宋" w:cs="仿宋" w:hint="eastAsia"/>
        </w:rPr>
        <w:t>政拨款支出决算明细表（政府经济分类科目）</w:t>
      </w:r>
      <w:bookmarkEnd w:id="68"/>
    </w:p>
    <w:p w:rsidR="00C6272B" w:rsidRPr="00BC5361" w:rsidRDefault="00C6272B" w:rsidP="0079426B">
      <w:pPr>
        <w:pStyle w:val="2"/>
        <w:rPr>
          <w:rFonts w:ascii="仿宋" w:eastAsia="仿宋" w:hAnsi="仿宋" w:cs="Times New Roman"/>
          <w:color w:val="000000"/>
        </w:rPr>
      </w:pPr>
      <w:bookmarkStart w:id="69" w:name="_Toc15396624"/>
      <w:r w:rsidRPr="00BC5361">
        <w:rPr>
          <w:rStyle w:val="2Char"/>
          <w:rFonts w:ascii="仿宋" w:eastAsia="仿宋" w:hAnsi="仿宋" w:cs="仿宋" w:hint="eastAsia"/>
        </w:rPr>
        <w:t>六、</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般公共预算财政拨款支出决算表</w:t>
      </w:r>
      <w:bookmarkEnd w:id="69"/>
    </w:p>
    <w:p w:rsidR="00C6272B" w:rsidRPr="00BC5361" w:rsidRDefault="00C6272B" w:rsidP="0079426B">
      <w:pPr>
        <w:pStyle w:val="2"/>
        <w:rPr>
          <w:rFonts w:ascii="仿宋" w:eastAsia="仿宋" w:hAnsi="仿宋" w:cs="Times New Roman"/>
          <w:color w:val="000000"/>
        </w:rPr>
      </w:pPr>
      <w:bookmarkStart w:id="70" w:name="_Toc15396625"/>
      <w:r w:rsidRPr="00BC5361">
        <w:rPr>
          <w:rStyle w:val="2Char"/>
          <w:rFonts w:ascii="仿宋" w:eastAsia="仿宋" w:hAnsi="仿宋" w:cs="仿宋" w:hint="eastAsia"/>
        </w:rPr>
        <w:t>七、</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般公共预算财政拨款支出决算明细表</w:t>
      </w:r>
      <w:bookmarkEnd w:id="70"/>
    </w:p>
    <w:p w:rsidR="00C6272B" w:rsidRPr="00BC5361" w:rsidRDefault="00C6272B" w:rsidP="0079426B">
      <w:pPr>
        <w:pStyle w:val="2"/>
        <w:rPr>
          <w:rFonts w:ascii="仿宋" w:eastAsia="仿宋" w:hAnsi="仿宋" w:cs="Times New Roman"/>
          <w:color w:val="000000"/>
        </w:rPr>
      </w:pPr>
      <w:bookmarkStart w:id="71" w:name="_Toc15396626"/>
      <w:r w:rsidRPr="00BC5361">
        <w:rPr>
          <w:rStyle w:val="2Char"/>
          <w:rFonts w:ascii="仿宋" w:eastAsia="仿宋" w:hAnsi="仿宋" w:cs="仿宋" w:hint="eastAsia"/>
        </w:rPr>
        <w:t>八、</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般公共预算财政拨款基本支出决算表</w:t>
      </w:r>
      <w:bookmarkEnd w:id="71"/>
    </w:p>
    <w:p w:rsidR="00C6272B" w:rsidRPr="00BC5361" w:rsidRDefault="00C6272B" w:rsidP="0079426B">
      <w:pPr>
        <w:pStyle w:val="2"/>
        <w:rPr>
          <w:rFonts w:ascii="仿宋" w:eastAsia="仿宋" w:hAnsi="仿宋" w:cs="Times New Roman"/>
          <w:color w:val="000000"/>
        </w:rPr>
      </w:pPr>
      <w:bookmarkStart w:id="72" w:name="_Toc15396627"/>
      <w:r w:rsidRPr="00BC5361">
        <w:rPr>
          <w:rStyle w:val="2Char"/>
          <w:rFonts w:ascii="仿宋" w:eastAsia="仿宋" w:hAnsi="仿宋" w:cs="仿宋" w:hint="eastAsia"/>
        </w:rPr>
        <w:t>九、</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般公共预算财政拨款项目支出决算表</w:t>
      </w:r>
      <w:bookmarkEnd w:id="72"/>
    </w:p>
    <w:p w:rsidR="00C6272B" w:rsidRPr="00BC5361" w:rsidRDefault="00C6272B" w:rsidP="0079426B">
      <w:pPr>
        <w:pStyle w:val="2"/>
        <w:rPr>
          <w:rFonts w:ascii="仿宋" w:eastAsia="仿宋" w:hAnsi="仿宋" w:cs="Times New Roman"/>
          <w:color w:val="000000"/>
        </w:rPr>
      </w:pPr>
      <w:bookmarkStart w:id="73" w:name="_Toc15396628"/>
      <w:r w:rsidRPr="00BC5361">
        <w:rPr>
          <w:rStyle w:val="2Char"/>
          <w:rFonts w:ascii="仿宋" w:eastAsia="仿宋" w:hAnsi="仿宋" w:cs="仿宋" w:hint="eastAsia"/>
        </w:rPr>
        <w:t>十、</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般公共预算财政拨款“三公”经费支出决算表</w:t>
      </w:r>
      <w:bookmarkEnd w:id="73"/>
    </w:p>
    <w:p w:rsidR="00C6272B" w:rsidRPr="00BC5361" w:rsidRDefault="00C6272B" w:rsidP="0079426B">
      <w:pPr>
        <w:pStyle w:val="2"/>
        <w:rPr>
          <w:rFonts w:ascii="仿宋" w:eastAsia="仿宋" w:hAnsi="仿宋" w:cs="Times New Roman"/>
          <w:color w:val="000000"/>
        </w:rPr>
      </w:pPr>
      <w:bookmarkStart w:id="74" w:name="_Toc15396629"/>
      <w:r w:rsidRPr="00BC5361">
        <w:rPr>
          <w:rStyle w:val="2Char"/>
          <w:rFonts w:ascii="仿宋" w:eastAsia="仿宋" w:hAnsi="仿宋" w:cs="仿宋" w:hint="eastAsia"/>
        </w:rPr>
        <w:t>十一、</w:t>
      </w:r>
      <w:r w:rsidRPr="00BC5361">
        <w:rPr>
          <w:rFonts w:ascii="仿宋" w:eastAsia="仿宋" w:hAnsi="仿宋" w:cs="仿宋" w:hint="eastAsia"/>
          <w:b w:val="0"/>
          <w:bCs w:val="0"/>
          <w:color w:val="000000"/>
        </w:rPr>
        <w:t>政</w:t>
      </w:r>
      <w:r w:rsidRPr="00BC5361">
        <w:rPr>
          <w:rStyle w:val="2Char"/>
          <w:rFonts w:ascii="仿宋" w:eastAsia="仿宋" w:hAnsi="仿宋" w:cs="仿宋" w:hint="eastAsia"/>
        </w:rPr>
        <w:t>府性基金预算财政拨款收入支出决算表</w:t>
      </w:r>
      <w:bookmarkEnd w:id="74"/>
    </w:p>
    <w:p w:rsidR="00C6272B" w:rsidRPr="00BC5361" w:rsidRDefault="00C6272B" w:rsidP="0079426B">
      <w:pPr>
        <w:pStyle w:val="2"/>
        <w:rPr>
          <w:rFonts w:ascii="仿宋" w:eastAsia="仿宋" w:hAnsi="仿宋" w:cs="Times New Roman"/>
          <w:color w:val="000000"/>
        </w:rPr>
      </w:pPr>
      <w:bookmarkStart w:id="75" w:name="_Toc15396630"/>
      <w:r w:rsidRPr="00BC5361">
        <w:rPr>
          <w:rStyle w:val="2Char"/>
          <w:rFonts w:ascii="仿宋" w:eastAsia="仿宋" w:hAnsi="仿宋" w:cs="仿宋" w:hint="eastAsia"/>
        </w:rPr>
        <w:t>十二、</w:t>
      </w:r>
      <w:r w:rsidRPr="00BC5361">
        <w:rPr>
          <w:rFonts w:ascii="仿宋" w:eastAsia="仿宋" w:hAnsi="仿宋" w:cs="仿宋" w:hint="eastAsia"/>
          <w:b w:val="0"/>
          <w:bCs w:val="0"/>
          <w:color w:val="000000"/>
        </w:rPr>
        <w:t>政</w:t>
      </w:r>
      <w:r w:rsidRPr="00BC5361">
        <w:rPr>
          <w:rStyle w:val="2Char"/>
          <w:rFonts w:ascii="仿宋" w:eastAsia="仿宋" w:hAnsi="仿宋" w:cs="仿宋" w:hint="eastAsia"/>
        </w:rPr>
        <w:t>府性基金预算财政拨款“三公”经费支出决算表</w:t>
      </w:r>
      <w:bookmarkEnd w:id="75"/>
    </w:p>
    <w:p w:rsidR="00C6272B" w:rsidRPr="00BC5361" w:rsidRDefault="00C6272B" w:rsidP="0079426B">
      <w:pPr>
        <w:pStyle w:val="2"/>
        <w:rPr>
          <w:rFonts w:ascii="仿宋" w:eastAsia="仿宋" w:hAnsi="仿宋" w:cs="Times New Roman"/>
          <w:color w:val="000000"/>
        </w:rPr>
      </w:pPr>
      <w:bookmarkStart w:id="76" w:name="_Toc15396631"/>
      <w:r w:rsidRPr="00BC5361">
        <w:rPr>
          <w:rStyle w:val="2Char"/>
          <w:rFonts w:ascii="仿宋" w:eastAsia="仿宋" w:hAnsi="仿宋" w:cs="仿宋" w:hint="eastAsia"/>
        </w:rPr>
        <w:t>十三、</w:t>
      </w:r>
      <w:r w:rsidRPr="00BC5361">
        <w:rPr>
          <w:rFonts w:ascii="仿宋" w:eastAsia="仿宋" w:hAnsi="仿宋" w:cs="仿宋" w:hint="eastAsia"/>
          <w:b w:val="0"/>
          <w:bCs w:val="0"/>
          <w:color w:val="000000"/>
        </w:rPr>
        <w:t>国</w:t>
      </w:r>
      <w:r w:rsidRPr="00BC5361">
        <w:rPr>
          <w:rStyle w:val="2Char"/>
          <w:rFonts w:ascii="仿宋" w:eastAsia="仿宋" w:hAnsi="仿宋" w:cs="仿宋" w:hint="eastAsia"/>
        </w:rPr>
        <w:t>有资本经营预算支出决算表</w:t>
      </w:r>
      <w:bookmarkEnd w:id="76"/>
    </w:p>
    <w:sectPr w:rsidR="00C6272B" w:rsidRPr="00BC5361" w:rsidSect="007127B7">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43B" w:rsidRDefault="00A2043B">
      <w:r>
        <w:separator/>
      </w:r>
    </w:p>
  </w:endnote>
  <w:endnote w:type="continuationSeparator" w:id="0">
    <w:p w:rsidR="00A2043B" w:rsidRDefault="00A20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72B" w:rsidRDefault="008864DB">
    <w:pPr>
      <w:pStyle w:val="a4"/>
      <w:jc w:val="center"/>
    </w:pPr>
    <w:fldSimple w:instr="PAGE   \* MERGEFORMAT">
      <w:r w:rsidR="00915B76" w:rsidRPr="00915B76">
        <w:rPr>
          <w:noProof/>
          <w:lang w:val="zh-CN"/>
        </w:rPr>
        <w:t>11</w:t>
      </w:r>
    </w:fldSimple>
  </w:p>
  <w:p w:rsidR="00C6272B" w:rsidRDefault="00C627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43B" w:rsidRDefault="00A2043B">
      <w:r>
        <w:separator/>
      </w:r>
    </w:p>
  </w:footnote>
  <w:footnote w:type="continuationSeparator" w:id="0">
    <w:p w:rsidR="00A2043B" w:rsidRDefault="00A20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72B" w:rsidRDefault="00C6272B" w:rsidP="000838F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rPr>
        <w:rFonts w:cs="Times New Roman"/>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Times New Roman"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cs="Times New Roman" w:hint="default"/>
        <w:b w:val="0"/>
        <w:bCs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5">
    <w:nsid w:val="17F426B7"/>
    <w:multiLevelType w:val="hybridMultilevel"/>
    <w:tmpl w:val="5B3A2D48"/>
    <w:lvl w:ilvl="0" w:tplc="8E7CC4FA">
      <w:start w:val="10"/>
      <w:numFmt w:val="japaneseCounting"/>
      <w:lvlText w:val="%1、"/>
      <w:lvlJc w:val="left"/>
      <w:pPr>
        <w:ind w:left="1429" w:hanging="720"/>
      </w:pPr>
      <w:rPr>
        <w:rFonts w:cs="Times New Roman" w:hint="default"/>
      </w:rPr>
    </w:lvl>
    <w:lvl w:ilvl="1" w:tplc="04090019">
      <w:start w:val="1"/>
      <w:numFmt w:val="lowerLetter"/>
      <w:lvlText w:val="%2)"/>
      <w:lvlJc w:val="left"/>
      <w:pPr>
        <w:ind w:left="1549" w:hanging="420"/>
      </w:pPr>
      <w:rPr>
        <w:rFonts w:cs="Times New Roman"/>
      </w:rPr>
    </w:lvl>
    <w:lvl w:ilvl="2" w:tplc="0409001B">
      <w:start w:val="1"/>
      <w:numFmt w:val="lowerRoman"/>
      <w:lvlText w:val="%3."/>
      <w:lvlJc w:val="right"/>
      <w:pPr>
        <w:ind w:left="1969" w:hanging="420"/>
      </w:pPr>
      <w:rPr>
        <w:rFonts w:cs="Times New Roman"/>
      </w:rPr>
    </w:lvl>
    <w:lvl w:ilvl="3" w:tplc="0409000F">
      <w:start w:val="1"/>
      <w:numFmt w:val="decimal"/>
      <w:lvlText w:val="%4."/>
      <w:lvlJc w:val="left"/>
      <w:pPr>
        <w:ind w:left="2389" w:hanging="420"/>
      </w:pPr>
      <w:rPr>
        <w:rFonts w:cs="Times New Roman"/>
      </w:rPr>
    </w:lvl>
    <w:lvl w:ilvl="4" w:tplc="04090019">
      <w:start w:val="1"/>
      <w:numFmt w:val="lowerLetter"/>
      <w:lvlText w:val="%5)"/>
      <w:lvlJc w:val="left"/>
      <w:pPr>
        <w:ind w:left="2809" w:hanging="420"/>
      </w:pPr>
      <w:rPr>
        <w:rFonts w:cs="Times New Roman"/>
      </w:rPr>
    </w:lvl>
    <w:lvl w:ilvl="5" w:tplc="0409001B">
      <w:start w:val="1"/>
      <w:numFmt w:val="lowerRoman"/>
      <w:lvlText w:val="%6."/>
      <w:lvlJc w:val="right"/>
      <w:pPr>
        <w:ind w:left="3229" w:hanging="420"/>
      </w:pPr>
      <w:rPr>
        <w:rFonts w:cs="Times New Roman"/>
      </w:rPr>
    </w:lvl>
    <w:lvl w:ilvl="6" w:tplc="0409000F">
      <w:start w:val="1"/>
      <w:numFmt w:val="decimal"/>
      <w:lvlText w:val="%7."/>
      <w:lvlJc w:val="left"/>
      <w:pPr>
        <w:ind w:left="3649" w:hanging="420"/>
      </w:pPr>
      <w:rPr>
        <w:rFonts w:cs="Times New Roman"/>
      </w:rPr>
    </w:lvl>
    <w:lvl w:ilvl="7" w:tplc="04090019">
      <w:start w:val="1"/>
      <w:numFmt w:val="lowerLetter"/>
      <w:lvlText w:val="%8)"/>
      <w:lvlJc w:val="left"/>
      <w:pPr>
        <w:ind w:left="4069" w:hanging="420"/>
      </w:pPr>
      <w:rPr>
        <w:rFonts w:cs="Times New Roman"/>
      </w:rPr>
    </w:lvl>
    <w:lvl w:ilvl="8" w:tplc="0409001B">
      <w:start w:val="1"/>
      <w:numFmt w:val="lowerRoman"/>
      <w:lvlText w:val="%9."/>
      <w:lvlJc w:val="right"/>
      <w:pPr>
        <w:ind w:left="4489" w:hanging="420"/>
      </w:pPr>
      <w:rPr>
        <w:rFonts w:cs="Times New Roman"/>
      </w:rPr>
    </w:lvl>
  </w:abstractNum>
  <w:abstractNum w:abstractNumId="6">
    <w:nsid w:val="39A777F2"/>
    <w:multiLevelType w:val="hybridMultilevel"/>
    <w:tmpl w:val="B4E2CD46"/>
    <w:lvl w:ilvl="0" w:tplc="40E85A24">
      <w:start w:val="1"/>
      <w:numFmt w:val="japaneseCounting"/>
      <w:lvlText w:val="%1、"/>
      <w:lvlJc w:val="left"/>
      <w:pPr>
        <w:ind w:left="720" w:hanging="720"/>
      </w:pPr>
      <w:rPr>
        <w:rFonts w:cs="Times New Roman" w:hint="default"/>
      </w:rPr>
    </w:lvl>
    <w:lvl w:ilvl="1" w:tplc="04090019">
      <w:start w:val="1"/>
      <w:numFmt w:val="lowerLetter"/>
      <w:lvlText w:val="%2)"/>
      <w:lvlJc w:val="left"/>
      <w:pPr>
        <w:ind w:left="1483" w:hanging="420"/>
      </w:pPr>
      <w:rPr>
        <w:rFonts w:cs="Times New Roman"/>
      </w:rPr>
    </w:lvl>
    <w:lvl w:ilvl="2" w:tplc="0409001B">
      <w:start w:val="1"/>
      <w:numFmt w:val="lowerRoman"/>
      <w:lvlText w:val="%3."/>
      <w:lvlJc w:val="right"/>
      <w:pPr>
        <w:ind w:left="1903" w:hanging="420"/>
      </w:pPr>
      <w:rPr>
        <w:rFonts w:cs="Times New Roman"/>
      </w:rPr>
    </w:lvl>
    <w:lvl w:ilvl="3" w:tplc="0409000F">
      <w:start w:val="1"/>
      <w:numFmt w:val="decimal"/>
      <w:lvlText w:val="%4."/>
      <w:lvlJc w:val="left"/>
      <w:pPr>
        <w:ind w:left="2323" w:hanging="420"/>
      </w:pPr>
      <w:rPr>
        <w:rFonts w:cs="Times New Roman"/>
      </w:rPr>
    </w:lvl>
    <w:lvl w:ilvl="4" w:tplc="04090019">
      <w:start w:val="1"/>
      <w:numFmt w:val="lowerLetter"/>
      <w:lvlText w:val="%5)"/>
      <w:lvlJc w:val="left"/>
      <w:pPr>
        <w:ind w:left="2743" w:hanging="420"/>
      </w:pPr>
      <w:rPr>
        <w:rFonts w:cs="Times New Roman"/>
      </w:rPr>
    </w:lvl>
    <w:lvl w:ilvl="5" w:tplc="0409001B">
      <w:start w:val="1"/>
      <w:numFmt w:val="lowerRoman"/>
      <w:lvlText w:val="%6."/>
      <w:lvlJc w:val="right"/>
      <w:pPr>
        <w:ind w:left="3163" w:hanging="420"/>
      </w:pPr>
      <w:rPr>
        <w:rFonts w:cs="Times New Roman"/>
      </w:rPr>
    </w:lvl>
    <w:lvl w:ilvl="6" w:tplc="0409000F">
      <w:start w:val="1"/>
      <w:numFmt w:val="decimal"/>
      <w:lvlText w:val="%7."/>
      <w:lvlJc w:val="left"/>
      <w:pPr>
        <w:ind w:left="3583" w:hanging="420"/>
      </w:pPr>
      <w:rPr>
        <w:rFonts w:cs="Times New Roman"/>
      </w:rPr>
    </w:lvl>
    <w:lvl w:ilvl="7" w:tplc="04090019">
      <w:start w:val="1"/>
      <w:numFmt w:val="lowerLetter"/>
      <w:lvlText w:val="%8)"/>
      <w:lvlJc w:val="left"/>
      <w:pPr>
        <w:ind w:left="4003" w:hanging="420"/>
      </w:pPr>
      <w:rPr>
        <w:rFonts w:cs="Times New Roman"/>
      </w:rPr>
    </w:lvl>
    <w:lvl w:ilvl="8" w:tplc="0409001B">
      <w:start w:val="1"/>
      <w:numFmt w:val="lowerRoman"/>
      <w:lvlText w:val="%9."/>
      <w:lvlJc w:val="right"/>
      <w:pPr>
        <w:ind w:left="4423" w:hanging="420"/>
      </w:pPr>
      <w:rPr>
        <w:rFonts w:cs="Times New Roman"/>
      </w:rPr>
    </w:lvl>
  </w:abstractNum>
  <w:abstractNum w:abstractNumId="7">
    <w:nsid w:val="5B5733A1"/>
    <w:multiLevelType w:val="singleLevel"/>
    <w:tmpl w:val="5B5733A1"/>
    <w:lvl w:ilvl="0">
      <w:start w:val="3"/>
      <w:numFmt w:val="chineseCounting"/>
      <w:suff w:val="nothing"/>
      <w:lvlText w:val="（%1）"/>
      <w:lvlJc w:val="left"/>
      <w:rPr>
        <w:rFonts w:cs="Times New Roman" w:hint="eastAsia"/>
      </w:rPr>
    </w:lvl>
  </w:abstractNum>
  <w:abstractNum w:abstractNumId="8">
    <w:nsid w:val="5CA53276"/>
    <w:multiLevelType w:val="singleLevel"/>
    <w:tmpl w:val="5CA53276"/>
    <w:lvl w:ilvl="0">
      <w:start w:val="8"/>
      <w:numFmt w:val="chineseCounting"/>
      <w:suff w:val="nothing"/>
      <w:lvlText w:val="%1、"/>
      <w:lvlJc w:val="left"/>
      <w:rPr>
        <w:rFonts w:cs="Times New Roman" w:hint="eastAsia"/>
      </w:rPr>
    </w:lvl>
  </w:abstractNum>
  <w:abstractNum w:abstractNumId="9">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31DE9"/>
    <w:rsid w:val="000409D9"/>
    <w:rsid w:val="00042A56"/>
    <w:rsid w:val="00050AE5"/>
    <w:rsid w:val="00055D71"/>
    <w:rsid w:val="00055FBF"/>
    <w:rsid w:val="0006487A"/>
    <w:rsid w:val="00065F8F"/>
    <w:rsid w:val="000768F2"/>
    <w:rsid w:val="000838FC"/>
    <w:rsid w:val="00086A9C"/>
    <w:rsid w:val="0009184B"/>
    <w:rsid w:val="0009593C"/>
    <w:rsid w:val="000A05BD"/>
    <w:rsid w:val="000A19F5"/>
    <w:rsid w:val="000B047F"/>
    <w:rsid w:val="000B5923"/>
    <w:rsid w:val="000B5A48"/>
    <w:rsid w:val="000B6FF3"/>
    <w:rsid w:val="000B7792"/>
    <w:rsid w:val="000C3467"/>
    <w:rsid w:val="000C3CA6"/>
    <w:rsid w:val="000C4174"/>
    <w:rsid w:val="000D1267"/>
    <w:rsid w:val="000D1D50"/>
    <w:rsid w:val="000D41B3"/>
    <w:rsid w:val="000D5782"/>
    <w:rsid w:val="000E6613"/>
    <w:rsid w:val="000E7119"/>
    <w:rsid w:val="00114E9B"/>
    <w:rsid w:val="0014729F"/>
    <w:rsid w:val="0015718E"/>
    <w:rsid w:val="00157BAB"/>
    <w:rsid w:val="00162A4C"/>
    <w:rsid w:val="001654D1"/>
    <w:rsid w:val="00172E86"/>
    <w:rsid w:val="00175CD9"/>
    <w:rsid w:val="00175D1E"/>
    <w:rsid w:val="0018106D"/>
    <w:rsid w:val="0018664E"/>
    <w:rsid w:val="001877A7"/>
    <w:rsid w:val="00191536"/>
    <w:rsid w:val="00196687"/>
    <w:rsid w:val="001C0962"/>
    <w:rsid w:val="001C26B9"/>
    <w:rsid w:val="001D3216"/>
    <w:rsid w:val="001D7531"/>
    <w:rsid w:val="001E6E06"/>
    <w:rsid w:val="001E737D"/>
    <w:rsid w:val="001F0592"/>
    <w:rsid w:val="001F1A34"/>
    <w:rsid w:val="001F60A1"/>
    <w:rsid w:val="001F7506"/>
    <w:rsid w:val="002006CD"/>
    <w:rsid w:val="00202B36"/>
    <w:rsid w:val="00204B7A"/>
    <w:rsid w:val="00210E37"/>
    <w:rsid w:val="0021101A"/>
    <w:rsid w:val="00215A94"/>
    <w:rsid w:val="00220536"/>
    <w:rsid w:val="00227AE0"/>
    <w:rsid w:val="00235629"/>
    <w:rsid w:val="00253215"/>
    <w:rsid w:val="00260C38"/>
    <w:rsid w:val="002616C0"/>
    <w:rsid w:val="002662AA"/>
    <w:rsid w:val="0027655B"/>
    <w:rsid w:val="00280496"/>
    <w:rsid w:val="00295495"/>
    <w:rsid w:val="002A1F68"/>
    <w:rsid w:val="002B1352"/>
    <w:rsid w:val="002B2613"/>
    <w:rsid w:val="002D1D8C"/>
    <w:rsid w:val="002E2745"/>
    <w:rsid w:val="002F1818"/>
    <w:rsid w:val="002F567B"/>
    <w:rsid w:val="0030081F"/>
    <w:rsid w:val="003112F9"/>
    <w:rsid w:val="003216A9"/>
    <w:rsid w:val="003558BC"/>
    <w:rsid w:val="00364FFF"/>
    <w:rsid w:val="0037013F"/>
    <w:rsid w:val="00377674"/>
    <w:rsid w:val="00380C92"/>
    <w:rsid w:val="00383E97"/>
    <w:rsid w:val="003852B5"/>
    <w:rsid w:val="003A484F"/>
    <w:rsid w:val="003A6B8E"/>
    <w:rsid w:val="003A7987"/>
    <w:rsid w:val="003B0BE0"/>
    <w:rsid w:val="003B0C1B"/>
    <w:rsid w:val="003B688C"/>
    <w:rsid w:val="003C0291"/>
    <w:rsid w:val="003C39AE"/>
    <w:rsid w:val="003C7B60"/>
    <w:rsid w:val="003D1FB2"/>
    <w:rsid w:val="003D5690"/>
    <w:rsid w:val="003D66DA"/>
    <w:rsid w:val="003E1310"/>
    <w:rsid w:val="003E3DA0"/>
    <w:rsid w:val="003E6F55"/>
    <w:rsid w:val="00404EB7"/>
    <w:rsid w:val="00406254"/>
    <w:rsid w:val="004117D9"/>
    <w:rsid w:val="0041436C"/>
    <w:rsid w:val="00417E55"/>
    <w:rsid w:val="004223DE"/>
    <w:rsid w:val="00424456"/>
    <w:rsid w:val="00434489"/>
    <w:rsid w:val="00437085"/>
    <w:rsid w:val="00443880"/>
    <w:rsid w:val="004464F4"/>
    <w:rsid w:val="00456097"/>
    <w:rsid w:val="00471401"/>
    <w:rsid w:val="00473F31"/>
    <w:rsid w:val="0048263A"/>
    <w:rsid w:val="00487E5D"/>
    <w:rsid w:val="004A711F"/>
    <w:rsid w:val="004B199D"/>
    <w:rsid w:val="004B4690"/>
    <w:rsid w:val="004E0A2D"/>
    <w:rsid w:val="004E206B"/>
    <w:rsid w:val="004E6DF7"/>
    <w:rsid w:val="004F0FBD"/>
    <w:rsid w:val="00505A47"/>
    <w:rsid w:val="00506559"/>
    <w:rsid w:val="00512FDA"/>
    <w:rsid w:val="00520DA0"/>
    <w:rsid w:val="005325C6"/>
    <w:rsid w:val="0053262C"/>
    <w:rsid w:val="00544973"/>
    <w:rsid w:val="00552B54"/>
    <w:rsid w:val="00555DC0"/>
    <w:rsid w:val="005664BB"/>
    <w:rsid w:val="0057481D"/>
    <w:rsid w:val="0058486E"/>
    <w:rsid w:val="005925AB"/>
    <w:rsid w:val="005B5C39"/>
    <w:rsid w:val="005C5E69"/>
    <w:rsid w:val="005C7097"/>
    <w:rsid w:val="005D1C8B"/>
    <w:rsid w:val="005D5CED"/>
    <w:rsid w:val="005E4F91"/>
    <w:rsid w:val="005F1A4C"/>
    <w:rsid w:val="00605688"/>
    <w:rsid w:val="006070AF"/>
    <w:rsid w:val="00607E6C"/>
    <w:rsid w:val="006101B1"/>
    <w:rsid w:val="00614E44"/>
    <w:rsid w:val="00622830"/>
    <w:rsid w:val="00630AEF"/>
    <w:rsid w:val="006325F8"/>
    <w:rsid w:val="00634C9A"/>
    <w:rsid w:val="00641081"/>
    <w:rsid w:val="006440E4"/>
    <w:rsid w:val="00660D2F"/>
    <w:rsid w:val="0066343B"/>
    <w:rsid w:val="006636D2"/>
    <w:rsid w:val="00664777"/>
    <w:rsid w:val="006748A4"/>
    <w:rsid w:val="006815C0"/>
    <w:rsid w:val="00683E73"/>
    <w:rsid w:val="006876FA"/>
    <w:rsid w:val="006A3141"/>
    <w:rsid w:val="006A5E34"/>
    <w:rsid w:val="006B1096"/>
    <w:rsid w:val="006B2046"/>
    <w:rsid w:val="006B2422"/>
    <w:rsid w:val="006B2B9A"/>
    <w:rsid w:val="006C1937"/>
    <w:rsid w:val="006C79A0"/>
    <w:rsid w:val="006F020C"/>
    <w:rsid w:val="00706C4C"/>
    <w:rsid w:val="00706EAB"/>
    <w:rsid w:val="007127B7"/>
    <w:rsid w:val="00713E45"/>
    <w:rsid w:val="0071592A"/>
    <w:rsid w:val="0071733E"/>
    <w:rsid w:val="00737177"/>
    <w:rsid w:val="007416B6"/>
    <w:rsid w:val="00746F48"/>
    <w:rsid w:val="0075404D"/>
    <w:rsid w:val="0076182A"/>
    <w:rsid w:val="0076326B"/>
    <w:rsid w:val="00767B7E"/>
    <w:rsid w:val="007770C3"/>
    <w:rsid w:val="0078245A"/>
    <w:rsid w:val="00784D24"/>
    <w:rsid w:val="00785FBA"/>
    <w:rsid w:val="00786E4A"/>
    <w:rsid w:val="007875EB"/>
    <w:rsid w:val="0079426B"/>
    <w:rsid w:val="007A1574"/>
    <w:rsid w:val="007C3BDB"/>
    <w:rsid w:val="007D312A"/>
    <w:rsid w:val="007D3F19"/>
    <w:rsid w:val="007E23B0"/>
    <w:rsid w:val="007F1991"/>
    <w:rsid w:val="007F2C2F"/>
    <w:rsid w:val="007F55FC"/>
    <w:rsid w:val="007F5665"/>
    <w:rsid w:val="00800112"/>
    <w:rsid w:val="008253BB"/>
    <w:rsid w:val="0083706E"/>
    <w:rsid w:val="008423A5"/>
    <w:rsid w:val="00850625"/>
    <w:rsid w:val="00853718"/>
    <w:rsid w:val="00853952"/>
    <w:rsid w:val="00855221"/>
    <w:rsid w:val="00860645"/>
    <w:rsid w:val="008713AE"/>
    <w:rsid w:val="00871F71"/>
    <w:rsid w:val="0087215C"/>
    <w:rsid w:val="00885AF4"/>
    <w:rsid w:val="008864DB"/>
    <w:rsid w:val="008939CD"/>
    <w:rsid w:val="008A41B9"/>
    <w:rsid w:val="008B29E1"/>
    <w:rsid w:val="008B768C"/>
    <w:rsid w:val="008C4DB1"/>
    <w:rsid w:val="008C4EAF"/>
    <w:rsid w:val="008C5176"/>
    <w:rsid w:val="008C7FD0"/>
    <w:rsid w:val="008D4503"/>
    <w:rsid w:val="008D4E26"/>
    <w:rsid w:val="008D51F4"/>
    <w:rsid w:val="008E1DE7"/>
    <w:rsid w:val="008E5770"/>
    <w:rsid w:val="008E707C"/>
    <w:rsid w:val="008E763B"/>
    <w:rsid w:val="00900B08"/>
    <w:rsid w:val="00902155"/>
    <w:rsid w:val="00902FA3"/>
    <w:rsid w:val="00915B76"/>
    <w:rsid w:val="009215CF"/>
    <w:rsid w:val="0092323F"/>
    <w:rsid w:val="00923564"/>
    <w:rsid w:val="0092392E"/>
    <w:rsid w:val="009315F9"/>
    <w:rsid w:val="00946945"/>
    <w:rsid w:val="00951248"/>
    <w:rsid w:val="0095152F"/>
    <w:rsid w:val="0095484E"/>
    <w:rsid w:val="00954C49"/>
    <w:rsid w:val="0097099F"/>
    <w:rsid w:val="00971997"/>
    <w:rsid w:val="00971FFC"/>
    <w:rsid w:val="00976CCB"/>
    <w:rsid w:val="009855CC"/>
    <w:rsid w:val="0098660A"/>
    <w:rsid w:val="009931C3"/>
    <w:rsid w:val="009B2C43"/>
    <w:rsid w:val="009B4EAE"/>
    <w:rsid w:val="009B7573"/>
    <w:rsid w:val="009C22F4"/>
    <w:rsid w:val="009C2E98"/>
    <w:rsid w:val="009D3447"/>
    <w:rsid w:val="009D4711"/>
    <w:rsid w:val="009F1185"/>
    <w:rsid w:val="009F18CD"/>
    <w:rsid w:val="009F2A13"/>
    <w:rsid w:val="009F4525"/>
    <w:rsid w:val="00A04EB0"/>
    <w:rsid w:val="00A13CC1"/>
    <w:rsid w:val="00A14868"/>
    <w:rsid w:val="00A16847"/>
    <w:rsid w:val="00A17D2D"/>
    <w:rsid w:val="00A2043B"/>
    <w:rsid w:val="00A237D8"/>
    <w:rsid w:val="00A268C4"/>
    <w:rsid w:val="00A307CD"/>
    <w:rsid w:val="00A40A00"/>
    <w:rsid w:val="00A4142F"/>
    <w:rsid w:val="00A539BB"/>
    <w:rsid w:val="00A54DA7"/>
    <w:rsid w:val="00A56DF2"/>
    <w:rsid w:val="00A67AB5"/>
    <w:rsid w:val="00A76840"/>
    <w:rsid w:val="00A87883"/>
    <w:rsid w:val="00A91760"/>
    <w:rsid w:val="00A93B00"/>
    <w:rsid w:val="00A93C21"/>
    <w:rsid w:val="00AC3C6A"/>
    <w:rsid w:val="00AC4C49"/>
    <w:rsid w:val="00AD5620"/>
    <w:rsid w:val="00AD7C1B"/>
    <w:rsid w:val="00AE16BA"/>
    <w:rsid w:val="00AE1EBE"/>
    <w:rsid w:val="00AE7C39"/>
    <w:rsid w:val="00B01D29"/>
    <w:rsid w:val="00B0375F"/>
    <w:rsid w:val="00B03C9D"/>
    <w:rsid w:val="00B060AE"/>
    <w:rsid w:val="00B10517"/>
    <w:rsid w:val="00B14E76"/>
    <w:rsid w:val="00B161B8"/>
    <w:rsid w:val="00B2048C"/>
    <w:rsid w:val="00B220EE"/>
    <w:rsid w:val="00B310B9"/>
    <w:rsid w:val="00B35F3F"/>
    <w:rsid w:val="00B36CBB"/>
    <w:rsid w:val="00B425E0"/>
    <w:rsid w:val="00B440AA"/>
    <w:rsid w:val="00B44B70"/>
    <w:rsid w:val="00B53C56"/>
    <w:rsid w:val="00B67E54"/>
    <w:rsid w:val="00B77EA6"/>
    <w:rsid w:val="00B81598"/>
    <w:rsid w:val="00B820A1"/>
    <w:rsid w:val="00B841F1"/>
    <w:rsid w:val="00B944D6"/>
    <w:rsid w:val="00B96D2A"/>
    <w:rsid w:val="00BB34B4"/>
    <w:rsid w:val="00BB4DF0"/>
    <w:rsid w:val="00BB6F61"/>
    <w:rsid w:val="00BB738B"/>
    <w:rsid w:val="00BC1988"/>
    <w:rsid w:val="00BC289F"/>
    <w:rsid w:val="00BC5361"/>
    <w:rsid w:val="00BC5460"/>
    <w:rsid w:val="00BC6B50"/>
    <w:rsid w:val="00BD0E25"/>
    <w:rsid w:val="00BD5401"/>
    <w:rsid w:val="00BE2AC0"/>
    <w:rsid w:val="00BE5087"/>
    <w:rsid w:val="00BF5BD6"/>
    <w:rsid w:val="00C03E31"/>
    <w:rsid w:val="00C33E72"/>
    <w:rsid w:val="00C354B2"/>
    <w:rsid w:val="00C35554"/>
    <w:rsid w:val="00C3692F"/>
    <w:rsid w:val="00C42709"/>
    <w:rsid w:val="00C441F7"/>
    <w:rsid w:val="00C47C66"/>
    <w:rsid w:val="00C52F5F"/>
    <w:rsid w:val="00C533CC"/>
    <w:rsid w:val="00C5751C"/>
    <w:rsid w:val="00C60F1E"/>
    <w:rsid w:val="00C61BFC"/>
    <w:rsid w:val="00C62040"/>
    <w:rsid w:val="00C6272B"/>
    <w:rsid w:val="00C62B85"/>
    <w:rsid w:val="00C65438"/>
    <w:rsid w:val="00C67FFE"/>
    <w:rsid w:val="00C84B7C"/>
    <w:rsid w:val="00C91CBB"/>
    <w:rsid w:val="00CC09B6"/>
    <w:rsid w:val="00CC666F"/>
    <w:rsid w:val="00CC798E"/>
    <w:rsid w:val="00CD1E3F"/>
    <w:rsid w:val="00CD2CA8"/>
    <w:rsid w:val="00CD357B"/>
    <w:rsid w:val="00CD5615"/>
    <w:rsid w:val="00CE44F6"/>
    <w:rsid w:val="00CE49DA"/>
    <w:rsid w:val="00CE722C"/>
    <w:rsid w:val="00CE7B61"/>
    <w:rsid w:val="00CF2241"/>
    <w:rsid w:val="00D00095"/>
    <w:rsid w:val="00D20620"/>
    <w:rsid w:val="00D21A47"/>
    <w:rsid w:val="00D26091"/>
    <w:rsid w:val="00D34E7C"/>
    <w:rsid w:val="00D35489"/>
    <w:rsid w:val="00D51276"/>
    <w:rsid w:val="00D54B1C"/>
    <w:rsid w:val="00D7035F"/>
    <w:rsid w:val="00D72E25"/>
    <w:rsid w:val="00D90147"/>
    <w:rsid w:val="00DA2CB4"/>
    <w:rsid w:val="00DA65AC"/>
    <w:rsid w:val="00DB0F51"/>
    <w:rsid w:val="00DB1913"/>
    <w:rsid w:val="00DC410D"/>
    <w:rsid w:val="00DC68CA"/>
    <w:rsid w:val="00DC6CD1"/>
    <w:rsid w:val="00DC7CBA"/>
    <w:rsid w:val="00DD73B7"/>
    <w:rsid w:val="00DE23DA"/>
    <w:rsid w:val="00DF28BC"/>
    <w:rsid w:val="00DF34B9"/>
    <w:rsid w:val="00DF71C9"/>
    <w:rsid w:val="00E01053"/>
    <w:rsid w:val="00E0669D"/>
    <w:rsid w:val="00E073DF"/>
    <w:rsid w:val="00E07ACF"/>
    <w:rsid w:val="00E21ED1"/>
    <w:rsid w:val="00E331A1"/>
    <w:rsid w:val="00E33202"/>
    <w:rsid w:val="00E336A9"/>
    <w:rsid w:val="00E50624"/>
    <w:rsid w:val="00E5357A"/>
    <w:rsid w:val="00E568DF"/>
    <w:rsid w:val="00E64269"/>
    <w:rsid w:val="00E649D7"/>
    <w:rsid w:val="00E74747"/>
    <w:rsid w:val="00E82267"/>
    <w:rsid w:val="00E96FD3"/>
    <w:rsid w:val="00EA010F"/>
    <w:rsid w:val="00EA5FBD"/>
    <w:rsid w:val="00ED1B63"/>
    <w:rsid w:val="00ED3C1F"/>
    <w:rsid w:val="00ED4085"/>
    <w:rsid w:val="00ED420E"/>
    <w:rsid w:val="00ED4E94"/>
    <w:rsid w:val="00ED5734"/>
    <w:rsid w:val="00EE2F57"/>
    <w:rsid w:val="00EE59D3"/>
    <w:rsid w:val="00EF4C34"/>
    <w:rsid w:val="00EF77C6"/>
    <w:rsid w:val="00F05438"/>
    <w:rsid w:val="00F0775C"/>
    <w:rsid w:val="00F104D8"/>
    <w:rsid w:val="00F1361C"/>
    <w:rsid w:val="00F160C7"/>
    <w:rsid w:val="00F27151"/>
    <w:rsid w:val="00F33AF6"/>
    <w:rsid w:val="00F344E0"/>
    <w:rsid w:val="00F34BEF"/>
    <w:rsid w:val="00F36D8F"/>
    <w:rsid w:val="00F417B1"/>
    <w:rsid w:val="00F56061"/>
    <w:rsid w:val="00F602DF"/>
    <w:rsid w:val="00F61371"/>
    <w:rsid w:val="00F71CC9"/>
    <w:rsid w:val="00F81FD9"/>
    <w:rsid w:val="00F841AA"/>
    <w:rsid w:val="00FA23E8"/>
    <w:rsid w:val="00FA3D47"/>
    <w:rsid w:val="00FC2DA8"/>
    <w:rsid w:val="00FD3CC1"/>
    <w:rsid w:val="00FE642B"/>
    <w:rsid w:val="00FF19FE"/>
    <w:rsid w:val="00FF1E02"/>
    <w:rsid w:val="00FF30B4"/>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855C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336A9"/>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336A9"/>
    <w:rPr>
      <w:rFonts w:ascii="Times New Roman" w:hAnsi="Times New Roman" w:cs="Times New Roman"/>
      <w:b/>
      <w:bCs/>
      <w:kern w:val="44"/>
      <w:sz w:val="44"/>
      <w:szCs w:val="44"/>
    </w:rPr>
  </w:style>
  <w:style w:type="character" w:customStyle="1" w:styleId="2Char">
    <w:name w:val="标题 2 Char"/>
    <w:basedOn w:val="a0"/>
    <w:link w:val="2"/>
    <w:uiPriority w:val="99"/>
    <w:locked/>
    <w:rsid w:val="00E336A9"/>
    <w:rPr>
      <w:rFonts w:ascii="Cambria" w:eastAsia="宋体" w:hAnsi="Cambria" w:cs="Cambria"/>
      <w:b/>
      <w:bCs/>
      <w:kern w:val="2"/>
      <w:sz w:val="32"/>
      <w:szCs w:val="32"/>
    </w:rPr>
  </w:style>
  <w:style w:type="character" w:customStyle="1" w:styleId="3Char">
    <w:name w:val="标题 3 Char"/>
    <w:basedOn w:val="a0"/>
    <w:link w:val="3"/>
    <w:uiPriority w:val="99"/>
    <w:locked/>
    <w:rsid w:val="00A237D8"/>
    <w:rPr>
      <w:rFonts w:ascii="Times New Roman" w:hAnsi="Times New Roman" w:cs="Times New Roman"/>
      <w:b/>
      <w:bCs/>
      <w:kern w:val="2"/>
      <w:sz w:val="32"/>
      <w:szCs w:val="32"/>
    </w:rPr>
  </w:style>
  <w:style w:type="paragraph" w:styleId="a3">
    <w:name w:val="Body Text"/>
    <w:basedOn w:val="a"/>
    <w:link w:val="Char"/>
    <w:uiPriority w:val="99"/>
    <w:rsid w:val="001D3216"/>
    <w:pPr>
      <w:spacing w:beforeLines="30"/>
    </w:pPr>
    <w:rPr>
      <w:rFonts w:ascii="仿宋_GB2312" w:eastAsia="仿宋_GB2312"/>
      <w:kern w:val="0"/>
      <w:sz w:val="24"/>
      <w:szCs w:val="20"/>
      <w:lang/>
    </w:rPr>
  </w:style>
  <w:style w:type="character" w:customStyle="1" w:styleId="BodyTextChar">
    <w:name w:val="Body Text Char"/>
    <w:basedOn w:val="a0"/>
    <w:link w:val="a3"/>
    <w:uiPriority w:val="99"/>
    <w:semiHidden/>
    <w:locked/>
    <w:rsid w:val="001D3216"/>
    <w:rPr>
      <w:rFonts w:ascii="Times New Roman" w:hAnsi="Times New Roman" w:cs="Times New Roman"/>
      <w:sz w:val="24"/>
      <w:szCs w:val="24"/>
    </w:rPr>
  </w:style>
  <w:style w:type="paragraph" w:styleId="a4">
    <w:name w:val="footer"/>
    <w:basedOn w:val="a"/>
    <w:link w:val="Char0"/>
    <w:uiPriority w:val="99"/>
    <w:rsid w:val="001D3216"/>
    <w:pPr>
      <w:tabs>
        <w:tab w:val="center" w:pos="4153"/>
        <w:tab w:val="right" w:pos="8306"/>
      </w:tabs>
      <w:snapToGrid w:val="0"/>
      <w:jc w:val="left"/>
    </w:pPr>
    <w:rPr>
      <w:rFonts w:ascii="Calibri" w:hAnsi="Calibri"/>
      <w:kern w:val="0"/>
      <w:sz w:val="18"/>
      <w:szCs w:val="20"/>
      <w:lang/>
    </w:rPr>
  </w:style>
  <w:style w:type="character" w:customStyle="1" w:styleId="FooterChar">
    <w:name w:val="Footer Char"/>
    <w:basedOn w:val="a0"/>
    <w:link w:val="a4"/>
    <w:uiPriority w:val="99"/>
    <w:semiHidden/>
    <w:locked/>
    <w:rsid w:val="001D3216"/>
    <w:rPr>
      <w:rFonts w:ascii="Times New Roman" w:hAnsi="Times New Roman" w:cs="Times New Roman"/>
      <w:sz w:val="18"/>
      <w:szCs w:val="18"/>
    </w:rPr>
  </w:style>
  <w:style w:type="paragraph" w:styleId="a5">
    <w:name w:val="header"/>
    <w:basedOn w:val="a"/>
    <w:link w:val="Char1"/>
    <w:uiPriority w:val="99"/>
    <w:semiHidden/>
    <w:rsid w:val="001D3216"/>
    <w:pPr>
      <w:pBdr>
        <w:bottom w:val="single" w:sz="6" w:space="1" w:color="auto"/>
      </w:pBdr>
      <w:tabs>
        <w:tab w:val="center" w:pos="4153"/>
        <w:tab w:val="right" w:pos="8306"/>
      </w:tabs>
      <w:snapToGrid w:val="0"/>
      <w:jc w:val="center"/>
    </w:pPr>
    <w:rPr>
      <w:rFonts w:ascii="Calibri" w:hAnsi="Calibri"/>
      <w:kern w:val="0"/>
      <w:sz w:val="18"/>
      <w:szCs w:val="20"/>
      <w:lang/>
    </w:rPr>
  </w:style>
  <w:style w:type="character" w:customStyle="1" w:styleId="HeaderChar">
    <w:name w:val="Header Char"/>
    <w:basedOn w:val="a0"/>
    <w:link w:val="a5"/>
    <w:uiPriority w:val="99"/>
    <w:semiHidden/>
    <w:locked/>
    <w:rsid w:val="001D3216"/>
    <w:rPr>
      <w:rFonts w:ascii="Times New Roman" w:hAnsi="Times New Roman" w:cs="Times New Roman"/>
      <w:sz w:val="18"/>
      <w:szCs w:val="18"/>
    </w:rPr>
  </w:style>
  <w:style w:type="character" w:styleId="a6">
    <w:name w:val="Strong"/>
    <w:basedOn w:val="a0"/>
    <w:uiPriority w:val="99"/>
    <w:qFormat/>
    <w:rsid w:val="001D3216"/>
    <w:rPr>
      <w:rFonts w:cs="Times New Roman"/>
      <w:b/>
      <w:bCs/>
    </w:rPr>
  </w:style>
  <w:style w:type="character" w:customStyle="1" w:styleId="Char1">
    <w:name w:val="页眉 Char"/>
    <w:link w:val="a5"/>
    <w:uiPriority w:val="99"/>
    <w:semiHidden/>
    <w:locked/>
    <w:rsid w:val="001D3216"/>
    <w:rPr>
      <w:sz w:val="18"/>
    </w:rPr>
  </w:style>
  <w:style w:type="character" w:customStyle="1" w:styleId="Char0">
    <w:name w:val="页脚 Char"/>
    <w:link w:val="a4"/>
    <w:uiPriority w:val="99"/>
    <w:locked/>
    <w:rsid w:val="001D3216"/>
    <w:rPr>
      <w:sz w:val="18"/>
    </w:rPr>
  </w:style>
  <w:style w:type="character" w:customStyle="1" w:styleId="Char">
    <w:name w:val="正文文本 Char"/>
    <w:link w:val="a3"/>
    <w:uiPriority w:val="99"/>
    <w:locked/>
    <w:rsid w:val="001D3216"/>
    <w:rPr>
      <w:rFonts w:ascii="仿宋_GB2312" w:eastAsia="仿宋_GB2312" w:hAnsi="Times New Roman"/>
      <w:sz w:val="24"/>
    </w:rPr>
  </w:style>
  <w:style w:type="paragraph" w:customStyle="1" w:styleId="Default">
    <w:name w:val="Default"/>
    <w:uiPriority w:val="99"/>
    <w:rsid w:val="001D3216"/>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99"/>
    <w:qFormat/>
    <w:rsid w:val="001D3216"/>
    <w:pPr>
      <w:ind w:firstLineChars="200" w:firstLine="420"/>
    </w:pPr>
  </w:style>
  <w:style w:type="paragraph" w:styleId="TOC">
    <w:name w:val="TOC Heading"/>
    <w:basedOn w:val="1"/>
    <w:next w:val="a"/>
    <w:uiPriority w:val="99"/>
    <w:qFormat/>
    <w:rsid w:val="00DA65AC"/>
    <w:pPr>
      <w:widowControl/>
      <w:spacing w:before="480" w:after="0" w:line="276" w:lineRule="auto"/>
      <w:jc w:val="left"/>
      <w:outlineLvl w:val="9"/>
    </w:pPr>
    <w:rPr>
      <w:rFonts w:ascii="Cambria" w:hAnsi="Cambria" w:cs="Cambria"/>
      <w:color w:val="365F91"/>
      <w:kern w:val="0"/>
      <w:sz w:val="28"/>
      <w:szCs w:val="28"/>
    </w:rPr>
  </w:style>
  <w:style w:type="paragraph" w:styleId="10">
    <w:name w:val="toc 1"/>
    <w:basedOn w:val="a"/>
    <w:next w:val="a"/>
    <w:autoRedefine/>
    <w:uiPriority w:val="99"/>
    <w:semiHidden/>
    <w:rsid w:val="003E1310"/>
    <w:pPr>
      <w:tabs>
        <w:tab w:val="right" w:leader="dot" w:pos="8296"/>
      </w:tabs>
      <w:spacing w:before="93"/>
      <w:jc w:val="center"/>
    </w:pPr>
    <w:rPr>
      <w:rFonts w:ascii="仿宋" w:eastAsia="仿宋" w:hAnsi="仿宋" w:cs="仿宋"/>
      <w:noProof/>
      <w:sz w:val="28"/>
      <w:szCs w:val="28"/>
    </w:rPr>
  </w:style>
  <w:style w:type="paragraph" w:styleId="20">
    <w:name w:val="toc 2"/>
    <w:basedOn w:val="a"/>
    <w:next w:val="a"/>
    <w:autoRedefine/>
    <w:uiPriority w:val="99"/>
    <w:semiHidden/>
    <w:rsid w:val="006748A4"/>
    <w:pPr>
      <w:tabs>
        <w:tab w:val="right" w:leader="dot" w:pos="8296"/>
      </w:tabs>
      <w:ind w:leftChars="200" w:left="420"/>
    </w:pPr>
  </w:style>
  <w:style w:type="paragraph" w:styleId="30">
    <w:name w:val="toc 3"/>
    <w:basedOn w:val="a"/>
    <w:next w:val="a"/>
    <w:autoRedefine/>
    <w:uiPriority w:val="99"/>
    <w:semiHidden/>
    <w:rsid w:val="007F55FC"/>
    <w:pPr>
      <w:tabs>
        <w:tab w:val="right" w:leader="dot" w:pos="8296"/>
      </w:tabs>
      <w:ind w:leftChars="400" w:left="840"/>
    </w:pPr>
  </w:style>
  <w:style w:type="character" w:styleId="a8">
    <w:name w:val="Hyperlink"/>
    <w:basedOn w:val="a0"/>
    <w:uiPriority w:val="99"/>
    <w:rsid w:val="00DA65AC"/>
    <w:rPr>
      <w:rFonts w:cs="Times New Roman"/>
      <w:color w:val="0000FF"/>
      <w:u w:val="single"/>
    </w:rPr>
  </w:style>
  <w:style w:type="paragraph" w:styleId="a9">
    <w:name w:val="Balloon Text"/>
    <w:basedOn w:val="a"/>
    <w:link w:val="Char2"/>
    <w:uiPriority w:val="99"/>
    <w:semiHidden/>
    <w:rsid w:val="00DA65AC"/>
    <w:rPr>
      <w:sz w:val="18"/>
      <w:szCs w:val="18"/>
    </w:rPr>
  </w:style>
  <w:style w:type="character" w:customStyle="1" w:styleId="Char2">
    <w:name w:val="批注框文本 Char"/>
    <w:basedOn w:val="a0"/>
    <w:link w:val="a9"/>
    <w:uiPriority w:val="99"/>
    <w:semiHidden/>
    <w:locked/>
    <w:rsid w:val="00DA65AC"/>
    <w:rPr>
      <w:rFonts w:ascii="Times New Roman" w:hAnsi="Times New Roman" w:cs="Times New Roman"/>
      <w:kern w:val="2"/>
      <w:sz w:val="18"/>
      <w:szCs w:val="18"/>
    </w:rPr>
  </w:style>
  <w:style w:type="paragraph" w:styleId="aa">
    <w:name w:val="Normal (Web)"/>
    <w:basedOn w:val="a"/>
    <w:uiPriority w:val="99"/>
    <w:rsid w:val="0015718E"/>
    <w:pPr>
      <w:widowControl/>
      <w:spacing w:before="100" w:beforeAutospacing="1" w:after="100" w:afterAutospacing="1"/>
      <w:jc w:val="left"/>
    </w:pPr>
    <w:rPr>
      <w:rFonts w:ascii="宋体" w:hAnsi="宋体" w:cs="宋体"/>
      <w:kern w:val="0"/>
      <w:sz w:val="24"/>
      <w:szCs w:val="20"/>
    </w:rPr>
  </w:style>
</w:styles>
</file>

<file path=word/webSettings.xml><?xml version="1.0" encoding="utf-8"?>
<w:webSettings xmlns:r="http://schemas.openxmlformats.org/officeDocument/2006/relationships" xmlns:w="http://schemas.openxmlformats.org/wordprocessingml/2006/main">
  <w:divs>
    <w:div w:id="184831893">
      <w:marLeft w:val="0"/>
      <w:marRight w:val="0"/>
      <w:marTop w:val="0"/>
      <w:marBottom w:val="0"/>
      <w:divBdr>
        <w:top w:val="none" w:sz="0" w:space="0" w:color="auto"/>
        <w:left w:val="none" w:sz="0" w:space="0" w:color="auto"/>
        <w:bottom w:val="none" w:sz="0" w:space="0" w:color="auto"/>
        <w:right w:val="none" w:sz="0" w:space="0" w:color="auto"/>
      </w:divBdr>
    </w:div>
    <w:div w:id="184831894">
      <w:marLeft w:val="0"/>
      <w:marRight w:val="0"/>
      <w:marTop w:val="0"/>
      <w:marBottom w:val="0"/>
      <w:divBdr>
        <w:top w:val="none" w:sz="0" w:space="0" w:color="auto"/>
        <w:left w:val="none" w:sz="0" w:space="0" w:color="auto"/>
        <w:bottom w:val="none" w:sz="0" w:space="0" w:color="auto"/>
        <w:right w:val="none" w:sz="0" w:space="0" w:color="auto"/>
      </w:divBdr>
    </w:div>
    <w:div w:id="1848318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2307</Words>
  <Characters>13151</Characters>
  <Application>Microsoft Office Word</Application>
  <DocSecurity>0</DocSecurity>
  <Lines>109</Lines>
  <Paragraphs>30</Paragraphs>
  <ScaleCrop>false</ScaleCrop>
  <Company>四川省财政厅</Company>
  <LinksUpToDate>false</LinksUpToDate>
  <CharactersWithSpaces>15428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User</cp:lastModifiedBy>
  <cp:revision>129</cp:revision>
  <cp:lastPrinted>2019-08-01T00:48:00Z</cp:lastPrinted>
  <dcterms:created xsi:type="dcterms:W3CDTF">2019-08-01T01:14:00Z</dcterms:created>
  <dcterms:modified xsi:type="dcterms:W3CDTF">2024-12-12T06:19:00Z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