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389C"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广汉市水利局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6月行政处罚案件公示</w:t>
      </w:r>
    </w:p>
    <w:p w14:paraId="53A80CAC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制表单位：广汉市水利局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59"/>
        <w:gridCol w:w="1562"/>
        <w:gridCol w:w="2213"/>
        <w:gridCol w:w="4287"/>
        <w:gridCol w:w="1613"/>
        <w:gridCol w:w="1312"/>
        <w:gridCol w:w="959"/>
      </w:tblGrid>
      <w:tr w14:paraId="3D94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6" w:type="dxa"/>
            <w:noWrap w:val="0"/>
            <w:vAlign w:val="center"/>
          </w:tcPr>
          <w:p w14:paraId="41808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 w14:paraId="6B2A7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562" w:type="dxa"/>
            <w:noWrap w:val="0"/>
            <w:vAlign w:val="center"/>
          </w:tcPr>
          <w:p w14:paraId="787E3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执法种类</w:t>
            </w:r>
          </w:p>
        </w:tc>
        <w:tc>
          <w:tcPr>
            <w:tcW w:w="2213" w:type="dxa"/>
            <w:noWrap w:val="0"/>
            <w:vAlign w:val="center"/>
          </w:tcPr>
          <w:p w14:paraId="40AE0898">
            <w:pPr>
              <w:tabs>
                <w:tab w:val="left" w:pos="93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4287" w:type="dxa"/>
            <w:noWrap w:val="0"/>
            <w:vAlign w:val="center"/>
          </w:tcPr>
          <w:p w14:paraId="54FFD123">
            <w:pPr>
              <w:tabs>
                <w:tab w:val="left" w:pos="93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13" w:type="dxa"/>
            <w:noWrap w:val="0"/>
            <w:vAlign w:val="center"/>
          </w:tcPr>
          <w:p w14:paraId="4ED7B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罚款金额（元）</w:t>
            </w:r>
          </w:p>
        </w:tc>
        <w:tc>
          <w:tcPr>
            <w:tcW w:w="1312" w:type="dxa"/>
            <w:noWrap w:val="0"/>
            <w:vAlign w:val="center"/>
          </w:tcPr>
          <w:p w14:paraId="3BA48A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处罚程序</w:t>
            </w:r>
          </w:p>
        </w:tc>
        <w:tc>
          <w:tcPr>
            <w:tcW w:w="959" w:type="dxa"/>
            <w:noWrap w:val="0"/>
            <w:vAlign w:val="center"/>
          </w:tcPr>
          <w:p w14:paraId="6ADEFA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4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23572D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 w14:paraId="6CF365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四川弘翰农业有限公司</w:t>
            </w:r>
          </w:p>
        </w:tc>
        <w:tc>
          <w:tcPr>
            <w:tcW w:w="1562" w:type="dxa"/>
            <w:noWrap w:val="0"/>
            <w:vAlign w:val="center"/>
          </w:tcPr>
          <w:p w14:paraId="405A4F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行政处罚</w:t>
            </w:r>
          </w:p>
        </w:tc>
        <w:tc>
          <w:tcPr>
            <w:tcW w:w="2213" w:type="dxa"/>
            <w:noWrap w:val="0"/>
            <w:vAlign w:val="center"/>
          </w:tcPr>
          <w:p w14:paraId="7EE169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未编制水土保持方案开工建设</w:t>
            </w:r>
          </w:p>
        </w:tc>
        <w:tc>
          <w:tcPr>
            <w:tcW w:w="4287" w:type="dxa"/>
            <w:noWrap w:val="0"/>
            <w:vAlign w:val="center"/>
          </w:tcPr>
          <w:p w14:paraId="53F22F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《中华人民共和国水土保持法》第五十三条第一项</w:t>
            </w:r>
          </w:p>
        </w:tc>
        <w:tc>
          <w:tcPr>
            <w:tcW w:w="1613" w:type="dxa"/>
            <w:noWrap w:val="0"/>
            <w:vAlign w:val="center"/>
          </w:tcPr>
          <w:p w14:paraId="0FD755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50000</w:t>
            </w:r>
          </w:p>
        </w:tc>
        <w:tc>
          <w:tcPr>
            <w:tcW w:w="1312" w:type="dxa"/>
            <w:noWrap w:val="0"/>
            <w:vAlign w:val="center"/>
          </w:tcPr>
          <w:p w14:paraId="66CA15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一般程序</w:t>
            </w:r>
          </w:p>
        </w:tc>
        <w:tc>
          <w:tcPr>
            <w:tcW w:w="959" w:type="dxa"/>
            <w:noWrap w:val="0"/>
            <w:vAlign w:val="center"/>
          </w:tcPr>
          <w:p w14:paraId="1014F6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B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7DA226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39FA496">
            <w:pPr>
              <w:bidi w:val="0"/>
              <w:ind w:left="480" w:hanging="48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6F2ADF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5C98C7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4855B7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3778E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0EFA0E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51964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5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77DA8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72FA0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2B43DA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7FEE98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44FF3A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B41B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70E60A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81A9C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5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C06E0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DF8D2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49354E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4CA447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67072C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8DB1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4C5066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05932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8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top"/>
          </w:tcPr>
          <w:p w14:paraId="22A43DE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 w14:paraId="3DC4D7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95590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3C04A07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top"/>
          </w:tcPr>
          <w:p w14:paraId="5BE470C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727EBF8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6501B4E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5C1E521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323107">
      <w:pPr>
        <w:tabs>
          <w:tab w:val="left" w:pos="8592"/>
        </w:tabs>
        <w:bidi w:val="0"/>
        <w:jc w:val="left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86EBF"/>
    <w:rsid w:val="14186EBF"/>
    <w:rsid w:val="1FDA50E4"/>
    <w:rsid w:val="53C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122</Characters>
  <Lines>0</Lines>
  <Paragraphs>0</Paragraphs>
  <TotalTime>1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2025-06-27T00:55:00Z</dcterms:created>
  <dc:creator>炉</dc:creator>
  <cp:lastModifiedBy>hp</cp:lastModifiedBy>
  <dcterms:modified xsi:type="dcterms:W3CDTF">2025-06-30T08:33:44Z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8ADDF4143D634E0FADBED2E897D81021_11</vt:lpwstr>
  </property>
  <property fmtid="{D5CDD505-2E9C-101B-9397-08002B2CF9AE}" pid="4" name="KSOTemplateDocerSaveRecord">
    <vt:lpwstr>eyJoZGlkIjoiZjg2Zjg2NWUwNDQ2ZjQyYWIzMTVmYmFhMWU5NjM3OTIifQ==</vt:lpwstr>
  </property>
</Properties>
</file>