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-911860</wp:posOffset>
                </wp:positionV>
                <wp:extent cx="1548765" cy="666115"/>
                <wp:effectExtent l="0" t="0" r="1333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440" y="420370"/>
                          <a:ext cx="1548765" cy="66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B8DF2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5pt;margin-top:-71.8pt;height:52.45pt;width:121.95pt;z-index:251659264;mso-width-relative:page;mso-height-relative:page;" fillcolor="#FFFFFF [3201]" filled="t" stroked="f" coordsize="21600,21600" o:gfxdata="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aKDJdcAAAAM&#10;AQAADwAAAAAAAAABACAAAAAiAAAAZHJzL2Rvd25yZXYueG1sUEsBAhQAFAAAAAgAh07iQOWbdr1W&#10;AgAAmQ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FB8DF2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个人承诺书</w:t>
      </w:r>
    </w:p>
    <w:p w14:paraId="621B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 w14:paraId="00A6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本人已仔细阅读《广汉发展控股投资集团有限责任公司下属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子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公司202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bidi="ar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bidi="ar"/>
        </w:rPr>
        <w:t>次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面向社会公开招聘公告》及相关材料，清楚并理解其内容。</w:t>
      </w:r>
    </w:p>
    <w:p w14:paraId="3AAF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在此我郑重承诺：</w:t>
      </w:r>
    </w:p>
    <w:p w14:paraId="7744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本人提供的报名表、身份证以及其他相关证明材料、个人信息均真实、准确、完整。</w:t>
      </w:r>
      <w:bookmarkStart w:id="2" w:name="_GoBack"/>
      <w:bookmarkEnd w:id="2"/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如有虚假，本人自愿承担弄虚作假的法律后果及责任。</w:t>
      </w:r>
    </w:p>
    <w:p w14:paraId="0F77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本人若被确定为拟聘人选，自愿接受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相关资料审查或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背景调查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体检。</w:t>
      </w:r>
    </w:p>
    <w:p w14:paraId="4A6C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方正仿宋简体" w:cs="Times New Roman"/>
          <w:sz w:val="32"/>
          <w:szCs w:val="32"/>
        </w:rPr>
        <w:t>三、本人无以下情形：</w:t>
      </w:r>
    </w:p>
    <w:p w14:paraId="3048E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1.受过刑事处罚的人员；</w:t>
      </w:r>
    </w:p>
    <w:p w14:paraId="5F0A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2.被开除公职的或因个人责任被单位解聘的人员；</w:t>
      </w:r>
    </w:p>
    <w:p w14:paraId="6115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3.有违法、违纪行为正在接受审查调查的；</w:t>
      </w:r>
    </w:p>
    <w:p w14:paraId="7A19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4.在党纪、政纪处罚影响期内，或尚未解除处分的；</w:t>
      </w:r>
    </w:p>
    <w:p w14:paraId="750E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5.在各级信用信息共享平台中列入失信被执行人名单的，或在人民银行征信系统中有严重个人信用问题的；</w:t>
      </w:r>
    </w:p>
    <w:p w14:paraId="35DC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6.法律法规、党纪政纪和有关政策另有规定不能被聘任为国有企业工作人员的；</w:t>
      </w:r>
    </w:p>
    <w:p w14:paraId="0BC0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7.有其它违反国家法律、法规行为的。</w:t>
      </w:r>
    </w:p>
    <w:p w14:paraId="0744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四、对违反以上承诺所造成的后果，本人自愿承担相应责任。</w:t>
      </w:r>
      <w:bookmarkEnd w:id="0"/>
    </w:p>
    <w:p w14:paraId="2BA5707A">
      <w:pPr>
        <w:spacing w:line="56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</w:p>
    <w:p w14:paraId="3619D23B">
      <w:pPr>
        <w:spacing w:line="56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 </w:t>
      </w:r>
    </w:p>
    <w:p w14:paraId="7DA66470">
      <w:pPr>
        <w:spacing w:line="56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承诺人签字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手签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： </w:t>
      </w:r>
    </w:p>
    <w:p w14:paraId="5ECDB58A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年   月   日</w:t>
      </w:r>
    </w:p>
    <w:p w14:paraId="741879AC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bookmarkStart w:id="1" w:name="_Hlk137210948"/>
    </w:p>
    <w:bookmarkEnd w:id="1"/>
    <w:p w14:paraId="1349A3E2">
      <w:pPr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注：本页请打印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出来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手签后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扫描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 w:bidi="ar"/>
        </w:rPr>
        <w:t>！</w:t>
      </w:r>
    </w:p>
    <w:sectPr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11DFA15-5544-4098-B653-BFFF14734D17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50E78E7-7518-43C6-AC0A-7DACEDEBD77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E67C1A-68A4-4695-AB5C-C0661B1E7F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8FAFC4-7B37-4FAE-AA36-856AFB45CC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1AF444F6"/>
    <w:rsid w:val="02B20C36"/>
    <w:rsid w:val="0721638A"/>
    <w:rsid w:val="0FA003DB"/>
    <w:rsid w:val="1082628B"/>
    <w:rsid w:val="18211031"/>
    <w:rsid w:val="19ED09E1"/>
    <w:rsid w:val="1AF444F6"/>
    <w:rsid w:val="1D046B28"/>
    <w:rsid w:val="206F054F"/>
    <w:rsid w:val="2080016D"/>
    <w:rsid w:val="238C57CF"/>
    <w:rsid w:val="28F8705C"/>
    <w:rsid w:val="2B534B98"/>
    <w:rsid w:val="36566C1F"/>
    <w:rsid w:val="3EF1245F"/>
    <w:rsid w:val="465E7A7F"/>
    <w:rsid w:val="54DD66F1"/>
    <w:rsid w:val="58E441A8"/>
    <w:rsid w:val="678B2A21"/>
    <w:rsid w:val="735C724B"/>
    <w:rsid w:val="76DF30D9"/>
    <w:rsid w:val="7DA6707C"/>
    <w:rsid w:val="7FC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autoRedefine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419</Characters>
  <Lines>0</Lines>
  <Paragraphs>0</Paragraphs>
  <TotalTime>6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2023-06-09T10:39:00Z</dcterms:created>
  <dc:creator>卢玥伊</dc:creator>
  <cp:lastModifiedBy>Z</cp:lastModifiedBy>
  <cp:lastPrinted>2025-02-14T00:28:00Z</cp:lastPrinted>
  <dcterms:modified xsi:type="dcterms:W3CDTF">2025-11-25T08:51:56Z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2F0CE8F471604269A2E0099DF22C543C_13</vt:lpwstr>
  </property>
  <property fmtid="{D5CDD505-2E9C-101B-9397-08002B2CF9AE}" pid="4" name="KSOTemplateDocerSaveRecord">
    <vt:lpwstr>eyJoZGlkIjoiZmFjODk3ZmQyOWRjOWI4NjI2ODVhZjk2OGY4OTc3M2EiLCJ1c2VySWQiOiIzOTY2NTUwMjcifQ==</vt:lpwstr>
  </property>
</Properties>
</file>