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F3B9" w14:textId="77777777" w:rsidR="002A3989" w:rsidRDefault="00D578AD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广汉市人力资源和社会保障局</w:t>
      </w:r>
    </w:p>
    <w:p w14:paraId="769CD0E7" w14:textId="77777777" w:rsidR="002A3989" w:rsidRDefault="00D578AD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四川广汉三星堆博物馆</w:t>
      </w:r>
    </w:p>
    <w:p w14:paraId="79071FCE" w14:textId="77777777" w:rsidR="002A3989" w:rsidRDefault="00D578AD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年公开考核招聘工作人员笔试相关事宜的公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告</w:t>
      </w:r>
    </w:p>
    <w:p w14:paraId="215C25A3" w14:textId="77777777" w:rsidR="002A3989" w:rsidRDefault="002A3989">
      <w:pPr>
        <w:textAlignment w:val="baseline"/>
        <w:rPr>
          <w:rFonts w:ascii="方正仿宋简体" w:eastAsia="方正仿宋简体" w:hAnsi="方正仿宋简体" w:cs="方正仿宋简体"/>
          <w:sz w:val="32"/>
        </w:rPr>
      </w:pPr>
    </w:p>
    <w:p w14:paraId="671CA52B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根据德阳市、广汉市关于公开考核招聘工作的有关规定及报名情况，经研究，决定于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6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日进行公开考核招聘笔试工作，现将相关事宜公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告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如下：</w:t>
      </w:r>
    </w:p>
    <w:p w14:paraId="50F96359" w14:textId="77777777" w:rsidR="002A3989" w:rsidRDefault="00D578AD">
      <w:pPr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一、参加考试人员范围</w:t>
      </w:r>
    </w:p>
    <w:p w14:paraId="0A65296C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应聘《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广汉市人力资源和社会保障局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四川广汉三星堆博物馆关于面向社会公开考核招聘工作人员的公告</w:t>
      </w:r>
      <w:r>
        <w:rPr>
          <w:rFonts w:ascii="方正仿宋简体" w:eastAsia="方正仿宋简体" w:hAnsi="方正仿宋简体" w:cs="方正仿宋简体"/>
          <w:sz w:val="32"/>
          <w:szCs w:val="32"/>
        </w:rPr>
        <w:t>》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（以下简称《公告》）</w:t>
      </w:r>
      <w:r>
        <w:rPr>
          <w:rFonts w:ascii="方正仿宋简体" w:eastAsia="方正仿宋简体" w:hAnsi="方正仿宋简体" w:cs="方正仿宋简体"/>
          <w:sz w:val="32"/>
          <w:szCs w:val="32"/>
        </w:rPr>
        <w:t>中岗位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需求计划的考生，</w:t>
      </w:r>
      <w:r>
        <w:rPr>
          <w:rFonts w:ascii="方正仿宋简体" w:eastAsia="方正仿宋简体" w:hAnsi="方正仿宋简体" w:cs="方正仿宋简体"/>
          <w:sz w:val="32"/>
          <w:szCs w:val="32"/>
        </w:rPr>
        <w:t>经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现场或</w:t>
      </w:r>
      <w:r>
        <w:rPr>
          <w:rFonts w:ascii="方正仿宋简体" w:eastAsia="方正仿宋简体" w:hAnsi="方正仿宋简体" w:cs="方正仿宋简体"/>
          <w:sz w:val="32"/>
          <w:szCs w:val="32"/>
        </w:rPr>
        <w:t>网上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报名并</w:t>
      </w:r>
      <w:r>
        <w:rPr>
          <w:rFonts w:ascii="方正仿宋简体" w:eastAsia="方正仿宋简体" w:hAnsi="方正仿宋简体" w:cs="方正仿宋简体"/>
          <w:sz w:val="32"/>
          <w:szCs w:val="32"/>
        </w:rPr>
        <w:t>通过初审合格后参加此次笔试。</w:t>
      </w:r>
    </w:p>
    <w:p w14:paraId="65F2D0C6" w14:textId="77777777" w:rsidR="002A3989" w:rsidRDefault="00D578AD">
      <w:pPr>
        <w:numPr>
          <w:ilvl w:val="0"/>
          <w:numId w:val="1"/>
        </w:numPr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考试内容及形式</w:t>
      </w:r>
    </w:p>
    <w:p w14:paraId="2F403324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为保障考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试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的公平公正，此次笔试将委托第三方机构出题，笔试内容包括应聘岗位所要求的理论知识。</w:t>
      </w:r>
    </w:p>
    <w:p w14:paraId="4CF6C58B" w14:textId="77777777" w:rsidR="002A3989" w:rsidRDefault="00D578AD">
      <w:pPr>
        <w:numPr>
          <w:ilvl w:val="0"/>
          <w:numId w:val="1"/>
        </w:numPr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考试时间及地点安排</w:t>
      </w:r>
    </w:p>
    <w:tbl>
      <w:tblPr>
        <w:tblStyle w:val="a8"/>
        <w:tblW w:w="8955" w:type="dxa"/>
        <w:tblInd w:w="-186" w:type="dxa"/>
        <w:tblLook w:val="04A0" w:firstRow="1" w:lastRow="0" w:firstColumn="1" w:lastColumn="0" w:noHBand="0" w:noVBand="1"/>
      </w:tblPr>
      <w:tblGrid>
        <w:gridCol w:w="2184"/>
        <w:gridCol w:w="1575"/>
        <w:gridCol w:w="2226"/>
        <w:gridCol w:w="2970"/>
      </w:tblGrid>
      <w:tr w:rsidR="002A3989" w14:paraId="1DE47509" w14:textId="77777777">
        <w:tc>
          <w:tcPr>
            <w:tcW w:w="2184" w:type="dxa"/>
          </w:tcPr>
          <w:p w14:paraId="32053AB1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考试人员</w:t>
            </w:r>
          </w:p>
        </w:tc>
        <w:tc>
          <w:tcPr>
            <w:tcW w:w="1575" w:type="dxa"/>
          </w:tcPr>
          <w:p w14:paraId="0DA95FF0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考试内容</w:t>
            </w:r>
          </w:p>
        </w:tc>
        <w:tc>
          <w:tcPr>
            <w:tcW w:w="2226" w:type="dxa"/>
          </w:tcPr>
          <w:p w14:paraId="35D2202D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时间</w:t>
            </w:r>
          </w:p>
        </w:tc>
        <w:tc>
          <w:tcPr>
            <w:tcW w:w="2970" w:type="dxa"/>
          </w:tcPr>
          <w:p w14:paraId="59293BB5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地点</w:t>
            </w:r>
          </w:p>
        </w:tc>
      </w:tr>
      <w:tr w:rsidR="002A3989" w14:paraId="4F162C83" w14:textId="77777777">
        <w:tc>
          <w:tcPr>
            <w:tcW w:w="2184" w:type="dxa"/>
          </w:tcPr>
          <w:p w14:paraId="606A8B6C" w14:textId="77777777" w:rsidR="002A3989" w:rsidRDefault="00D578AD">
            <w:pPr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所有报名并初审合格考生</w:t>
            </w:r>
          </w:p>
        </w:tc>
        <w:tc>
          <w:tcPr>
            <w:tcW w:w="1575" w:type="dxa"/>
          </w:tcPr>
          <w:p w14:paraId="72738E11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笔试</w:t>
            </w:r>
          </w:p>
        </w:tc>
        <w:tc>
          <w:tcPr>
            <w:tcW w:w="2226" w:type="dxa"/>
          </w:tcPr>
          <w:p w14:paraId="561E083A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2021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11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月</w:t>
            </w:r>
          </w:p>
          <w:p w14:paraId="592E8232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 6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日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9:30</w:t>
            </w:r>
          </w:p>
        </w:tc>
        <w:tc>
          <w:tcPr>
            <w:tcW w:w="2970" w:type="dxa"/>
          </w:tcPr>
          <w:p w14:paraId="68458BEF" w14:textId="77777777" w:rsidR="002A3989" w:rsidRDefault="00D578AD">
            <w:pPr>
              <w:jc w:val="center"/>
              <w:textAlignment w:val="baseline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三星堆博物馆办公区大会议室</w:t>
            </w:r>
          </w:p>
        </w:tc>
      </w:tr>
    </w:tbl>
    <w:p w14:paraId="20B66B84" w14:textId="77777777" w:rsidR="002A3989" w:rsidRDefault="00D578AD">
      <w:pPr>
        <w:numPr>
          <w:ilvl w:val="0"/>
          <w:numId w:val="1"/>
        </w:numPr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考试结果</w:t>
      </w:r>
    </w:p>
    <w:p w14:paraId="11477D33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笔试成绩按百分制计算保留小数点后两位，按照总成绩从高到低的顺序，按招聘名额与考生人数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1:3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的比例确定考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核面试人员。</w:t>
      </w:r>
    </w:p>
    <w:p w14:paraId="7E9AC39F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笔试结果与进面试人员另行在广汉市公众信息网（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http://www.guanghan.gov.cn/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）“人事信息”栏目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公示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</w:p>
    <w:p w14:paraId="124FB083" w14:textId="77777777" w:rsidR="002A3989" w:rsidRDefault="00D578AD">
      <w:pPr>
        <w:numPr>
          <w:ilvl w:val="0"/>
          <w:numId w:val="1"/>
        </w:numPr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考试要求</w:t>
      </w:r>
    </w:p>
    <w:p w14:paraId="16334DE9" w14:textId="77777777" w:rsidR="002A3989" w:rsidRDefault="00D578AD">
      <w:pPr>
        <w:numPr>
          <w:ilvl w:val="0"/>
          <w:numId w:val="2"/>
        </w:num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考生按照《公告》要求提供《四川广汉三星堆博物馆面向社会公开考核招聘工作人员报名表》、身份证。网络报名的考生还需提供学历证、学位证的原件，提前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30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分钟到达考试现场进行资格审核，资格审查合格的方可参加笔试。</w:t>
      </w:r>
    </w:p>
    <w:p w14:paraId="49409F96" w14:textId="77777777" w:rsidR="002A3989" w:rsidRDefault="00D578AD">
      <w:pPr>
        <w:numPr>
          <w:ilvl w:val="0"/>
          <w:numId w:val="2"/>
        </w:num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未按规定时间到达指定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地点候考或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携带材料不齐的，视为自动放弃考试资格，责任自负。</w:t>
      </w:r>
    </w:p>
    <w:p w14:paraId="4F372352" w14:textId="77777777" w:rsidR="002A3989" w:rsidRDefault="00D578AD">
      <w:pPr>
        <w:numPr>
          <w:ilvl w:val="0"/>
          <w:numId w:val="2"/>
        </w:num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应聘人员要严格遵守考试纪律，诚信、</w:t>
      </w:r>
      <w:r>
        <w:rPr>
          <w:rFonts w:ascii="方正仿宋简体" w:eastAsia="方正仿宋简体" w:hAnsi="方正仿宋简体" w:cs="方正仿宋简体"/>
          <w:sz w:val="32"/>
          <w:szCs w:val="32"/>
        </w:rPr>
        <w:t>公平的参与竞争。违反者将取消应聘资格或解除聘用并追究相关责任。</w:t>
      </w:r>
    </w:p>
    <w:p w14:paraId="1152D4DD" w14:textId="77777777" w:rsidR="002A3989" w:rsidRDefault="00D578AD">
      <w:pPr>
        <w:numPr>
          <w:ilvl w:val="0"/>
          <w:numId w:val="1"/>
        </w:numPr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疫情防控相关要求</w:t>
      </w:r>
    </w:p>
    <w:p w14:paraId="31BCCE1F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（一）</w:t>
      </w:r>
      <w:r>
        <w:rPr>
          <w:rFonts w:ascii="方正仿宋简体" w:eastAsia="方正仿宋简体" w:hAnsi="方正仿宋简体" w:cs="方正仿宋简体"/>
          <w:sz w:val="32"/>
          <w:szCs w:val="32"/>
        </w:rPr>
        <w:t>考生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应</w:t>
      </w:r>
      <w:r>
        <w:rPr>
          <w:rFonts w:ascii="方正仿宋简体" w:eastAsia="方正仿宋简体" w:hAnsi="方正仿宋简体" w:cs="方正仿宋简体"/>
          <w:sz w:val="32"/>
          <w:szCs w:val="32"/>
        </w:rPr>
        <w:t>提前</w:t>
      </w:r>
      <w:r>
        <w:rPr>
          <w:rFonts w:ascii="方正仿宋简体" w:eastAsia="方正仿宋简体" w:hAnsi="方正仿宋简体" w:cs="方正仿宋简体"/>
          <w:sz w:val="32"/>
          <w:szCs w:val="32"/>
        </w:rPr>
        <w:t>30</w:t>
      </w:r>
      <w:r>
        <w:rPr>
          <w:rFonts w:ascii="方正仿宋简体" w:eastAsia="方正仿宋简体" w:hAnsi="方正仿宋简体" w:cs="方正仿宋简体"/>
          <w:sz w:val="32"/>
          <w:szCs w:val="32"/>
        </w:rPr>
        <w:t>分钟到达考点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</w:t>
      </w:r>
      <w:r>
        <w:rPr>
          <w:rFonts w:ascii="方正仿宋简体" w:eastAsia="方正仿宋简体" w:hAnsi="方正仿宋简体" w:cs="方正仿宋简体"/>
          <w:sz w:val="32"/>
          <w:szCs w:val="32"/>
        </w:rPr>
        <w:t>主动出示本人防疫健康码信息（绿码）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14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天内</w:t>
      </w:r>
      <w:r>
        <w:rPr>
          <w:rFonts w:ascii="方正仿宋简体" w:eastAsia="方正仿宋简体" w:hAnsi="方正仿宋简体" w:cs="方正仿宋简体"/>
          <w:sz w:val="32"/>
          <w:szCs w:val="32"/>
        </w:rPr>
        <w:t>行程卡信息（请提前下载）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以及</w:t>
      </w:r>
      <w:r>
        <w:rPr>
          <w:rFonts w:ascii="方正仿宋简体" w:eastAsia="方正仿宋简体" w:hAnsi="方正仿宋简体" w:cs="方正仿宋简体"/>
          <w:sz w:val="32"/>
          <w:szCs w:val="32"/>
        </w:rPr>
        <w:t>48</w:t>
      </w:r>
      <w:r>
        <w:rPr>
          <w:rFonts w:ascii="方正仿宋简体" w:eastAsia="方正仿宋简体" w:hAnsi="方正仿宋简体" w:cs="方正仿宋简体"/>
          <w:sz w:val="32"/>
          <w:szCs w:val="32"/>
        </w:rPr>
        <w:t>小时内新冠病毒核酸检测阴性医学报告，填写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《</w:t>
      </w:r>
      <w:r>
        <w:rPr>
          <w:rFonts w:ascii="方正仿宋简体" w:eastAsia="方正仿宋简体" w:hAnsi="方正仿宋简体" w:cs="方正仿宋简体"/>
          <w:sz w:val="32"/>
          <w:szCs w:val="32"/>
        </w:rPr>
        <w:t>疫情防控承诺书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》</w:t>
      </w:r>
      <w:r>
        <w:rPr>
          <w:rFonts w:ascii="方正仿宋简体" w:eastAsia="方正仿宋简体" w:hAnsi="方正仿宋简体" w:cs="方正仿宋简体"/>
          <w:sz w:val="32"/>
          <w:szCs w:val="32"/>
        </w:rPr>
        <w:t>，经现场测量体温正常（</w:t>
      </w:r>
      <w:r>
        <w:rPr>
          <w:rFonts w:ascii="方正仿宋简体" w:eastAsia="方正仿宋简体" w:hAnsi="方正仿宋简体" w:cs="方正仿宋简体"/>
          <w:sz w:val="32"/>
          <w:szCs w:val="32"/>
        </w:rPr>
        <w:t>&lt;37.3℃</w:t>
      </w:r>
      <w:r>
        <w:rPr>
          <w:rFonts w:ascii="方正仿宋简体" w:eastAsia="方正仿宋简体" w:hAnsi="方正仿宋简体" w:cs="方正仿宋简体"/>
          <w:sz w:val="32"/>
          <w:szCs w:val="32"/>
        </w:rPr>
        <w:t>）且无咳嗽等呼吸道异常症状者方可进入考点。考生应全程佩戴口罩。</w:t>
      </w:r>
    </w:p>
    <w:p w14:paraId="333C38B4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）</w:t>
      </w:r>
      <w:r>
        <w:rPr>
          <w:rFonts w:ascii="方正仿宋简体" w:eastAsia="方正仿宋简体" w:hAnsi="方正仿宋简体" w:cs="方正仿宋简体"/>
          <w:sz w:val="32"/>
          <w:szCs w:val="32"/>
        </w:rPr>
        <w:t>考生如因有相关旅居史、密切接触史等</w:t>
      </w:r>
      <w:proofErr w:type="gramStart"/>
      <w:r>
        <w:rPr>
          <w:rFonts w:ascii="方正仿宋简体" w:eastAsia="方正仿宋简体" w:hAnsi="方正仿宋简体" w:cs="方正仿宋简体"/>
          <w:sz w:val="32"/>
          <w:szCs w:val="32"/>
        </w:rPr>
        <w:t>流行病学史被集中</w:t>
      </w:r>
      <w:proofErr w:type="gramEnd"/>
      <w:r>
        <w:rPr>
          <w:rFonts w:ascii="方正仿宋简体" w:eastAsia="方正仿宋简体" w:hAnsi="方正仿宋简体" w:cs="方正仿宋简体"/>
          <w:sz w:val="32"/>
          <w:szCs w:val="32"/>
        </w:rPr>
        <w:t>隔离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考</w:t>
      </w:r>
      <w:r>
        <w:rPr>
          <w:rFonts w:ascii="方正仿宋简体" w:eastAsia="方正仿宋简体" w:hAnsi="方正仿宋简体" w:cs="方正仿宋简体"/>
          <w:sz w:val="32"/>
          <w:szCs w:val="32"/>
        </w:rPr>
        <w:t>试当天无法到达考点报到的，视为主动放弃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考</w:t>
      </w:r>
      <w:r>
        <w:rPr>
          <w:rFonts w:ascii="方正仿宋简体" w:eastAsia="方正仿宋简体" w:hAnsi="方正仿宋简体" w:cs="方正仿宋简体"/>
          <w:sz w:val="32"/>
          <w:szCs w:val="32"/>
        </w:rPr>
        <w:t>试资格。仍处于新冠肺炎治疗期或出院观察期，以及其</w:t>
      </w:r>
      <w:r>
        <w:rPr>
          <w:rFonts w:ascii="方正仿宋简体" w:eastAsia="方正仿宋简体" w:hAnsi="方正仿宋简体" w:cs="方正仿宋简体"/>
          <w:sz w:val="32"/>
          <w:szCs w:val="32"/>
        </w:rPr>
        <w:lastRenderedPageBreak/>
        <w:t>他个人原因无法参加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考</w:t>
      </w:r>
      <w:r>
        <w:rPr>
          <w:rFonts w:ascii="方正仿宋简体" w:eastAsia="方正仿宋简体" w:hAnsi="方正仿宋简体" w:cs="方正仿宋简体"/>
          <w:sz w:val="32"/>
          <w:szCs w:val="32"/>
        </w:rPr>
        <w:t>试的考生，视为主动放弃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考</w:t>
      </w:r>
      <w:r>
        <w:rPr>
          <w:rFonts w:ascii="方正仿宋简体" w:eastAsia="方正仿宋简体" w:hAnsi="方正仿宋简体" w:cs="方正仿宋简体"/>
          <w:sz w:val="32"/>
          <w:szCs w:val="32"/>
        </w:rPr>
        <w:t>试资格。</w:t>
      </w:r>
    </w:p>
    <w:p w14:paraId="28582922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）</w:t>
      </w:r>
      <w:r>
        <w:rPr>
          <w:rFonts w:ascii="方正仿宋简体" w:eastAsia="方正仿宋简体" w:hAnsi="方正仿宋简体" w:cs="方正仿宋简体"/>
          <w:sz w:val="32"/>
          <w:szCs w:val="32"/>
        </w:rPr>
        <w:t>考试期间，考生要自觉遵守考场秩序，与其他考生保持安全距离，服从现场工作人员安排，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笔试</w:t>
      </w:r>
      <w:r>
        <w:rPr>
          <w:rFonts w:ascii="方正仿宋简体" w:eastAsia="方正仿宋简体" w:hAnsi="方正仿宋简体" w:cs="方正仿宋简体"/>
          <w:sz w:val="32"/>
          <w:szCs w:val="32"/>
        </w:rPr>
        <w:t>结束后按规定有序离场。考生凡隐瞒或谎报旅居史、接触史、健康状况等疫情防控重点信息，不配合工作人员进行防疫检测、询问等造成不良后果的，取消考试资格；如有违法情况，将依法追究法律责任。</w:t>
      </w:r>
    </w:p>
    <w:p w14:paraId="592ECBBA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四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）</w:t>
      </w:r>
      <w:r>
        <w:rPr>
          <w:rFonts w:ascii="方正仿宋简体" w:eastAsia="方正仿宋简体" w:hAnsi="方正仿宋简体" w:cs="方正仿宋简体"/>
          <w:sz w:val="32"/>
          <w:szCs w:val="32"/>
        </w:rPr>
        <w:t>考生应随时关注全国疫情中高风险区的调整及疫情防控相关要求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严格遵守疫情防控有关规定</w:t>
      </w:r>
      <w:r>
        <w:rPr>
          <w:rFonts w:ascii="方正仿宋简体" w:eastAsia="方正仿宋简体" w:hAnsi="方正仿宋简体" w:cs="方正仿宋简体"/>
          <w:sz w:val="32"/>
          <w:szCs w:val="32"/>
        </w:rPr>
        <w:t>。</w:t>
      </w:r>
    </w:p>
    <w:p w14:paraId="734A7842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）若因疫情防控规定，此次确定的时间不能组织笔试，则笔试时间按要求推迟，请广大考生密切关注广汉市公众信息网（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http://www.guanghan.gov.cn/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）“人事信息”栏目发布的消息。若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未发布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推迟信息，则按此次确定的时间正常开展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笔试考核工作。</w:t>
      </w:r>
    </w:p>
    <w:p w14:paraId="0AF46614" w14:textId="77777777" w:rsidR="002A3989" w:rsidRDefault="00D578AD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联系电话：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0838-5500349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</w:p>
    <w:p w14:paraId="5CFCC888" w14:textId="77777777" w:rsidR="002A3989" w:rsidRDefault="00D578AD">
      <w:pPr>
        <w:ind w:firstLineChars="200" w:firstLine="640"/>
        <w:jc w:val="left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附：</w:t>
      </w:r>
      <w:r>
        <w:rPr>
          <w:rFonts w:ascii="方正仿宋简体" w:eastAsia="方正仿宋简体" w:hAnsi="方正仿宋简体" w:cs="方正仿宋简体"/>
          <w:sz w:val="32"/>
          <w:szCs w:val="32"/>
        </w:rPr>
        <w:t>《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广汉市人力资源和社会保障局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四川广汉三星堆博物馆关于面向社会公开考核招聘工作人员的公告</w:t>
      </w:r>
      <w:r>
        <w:rPr>
          <w:rFonts w:ascii="方正仿宋简体" w:eastAsia="方正仿宋简体" w:hAnsi="方正仿宋简体" w:cs="方正仿宋简体"/>
          <w:sz w:val="32"/>
          <w:szCs w:val="32"/>
        </w:rPr>
        <w:t>》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进入笔试人员名单</w:t>
      </w:r>
    </w:p>
    <w:p w14:paraId="68A5FD3E" w14:textId="77777777" w:rsidR="002A3989" w:rsidRDefault="002A3989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42F12CAF" w14:textId="77777777" w:rsidR="002A3989" w:rsidRDefault="002A3989">
      <w:pPr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394C0466" w14:textId="77777777" w:rsidR="002A3989" w:rsidRDefault="00D578AD">
      <w:pPr>
        <w:ind w:firstLineChars="1300" w:firstLine="4160"/>
        <w:jc w:val="right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9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</w:t>
      </w:r>
    </w:p>
    <w:p w14:paraId="34519A31" w14:textId="77777777" w:rsidR="002A3989" w:rsidRDefault="002A3989">
      <w:pPr>
        <w:ind w:firstLineChars="1300" w:firstLine="4160"/>
        <w:jc w:val="right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39951B2C" w14:textId="77777777" w:rsidR="002A3989" w:rsidRDefault="00D578A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</w:t>
      </w:r>
    </w:p>
    <w:p w14:paraId="28404ADE" w14:textId="77777777" w:rsidR="002A3989" w:rsidRDefault="00D578AD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进入笔试人员名单（排名不分先后）</w:t>
      </w:r>
    </w:p>
    <w:p w14:paraId="4584DEFF" w14:textId="77777777" w:rsidR="002A3989" w:rsidRDefault="00D578A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王泰睿、祝旖婧、梅雨生、付梦钰、刘轩成、蔡秋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、孔祥萍、辜雪梅、楚蜀思、张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宇、杨雨霏、杨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雪、韩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慧、白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丽、文可心、何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、赵磊阳、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、陆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晶、</w:t>
      </w:r>
    </w:p>
    <w:p w14:paraId="156BA6E5" w14:textId="77777777" w:rsidR="002A3989" w:rsidRDefault="00D578A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董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杨、路双嘉、董慧杰、程一帆</w:t>
      </w:r>
    </w:p>
    <w:p w14:paraId="5DEE52E4" w14:textId="77777777" w:rsidR="002A3989" w:rsidRDefault="002A3989">
      <w:pPr>
        <w:ind w:firstLineChars="1300" w:firstLine="4160"/>
        <w:jc w:val="right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2A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2FD4A" w14:textId="77777777" w:rsidR="00D578AD" w:rsidRDefault="00D578AD" w:rsidP="00CE21E0">
      <w:r>
        <w:separator/>
      </w:r>
    </w:p>
  </w:endnote>
  <w:endnote w:type="continuationSeparator" w:id="0">
    <w:p w14:paraId="7504C380" w14:textId="77777777" w:rsidR="00D578AD" w:rsidRDefault="00D578AD" w:rsidP="00CE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F51A0" w14:textId="77777777" w:rsidR="00D578AD" w:rsidRDefault="00D578AD" w:rsidP="00CE21E0">
      <w:r>
        <w:separator/>
      </w:r>
    </w:p>
  </w:footnote>
  <w:footnote w:type="continuationSeparator" w:id="0">
    <w:p w14:paraId="2F1D124D" w14:textId="77777777" w:rsidR="00D578AD" w:rsidRDefault="00D578AD" w:rsidP="00CE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A9FDB68"/>
    <w:multiLevelType w:val="singleLevel"/>
    <w:tmpl w:val="DA9FDB6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B446E12"/>
    <w:multiLevelType w:val="singleLevel"/>
    <w:tmpl w:val="3B446E1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F86FBB"/>
    <w:rsid w:val="000641BC"/>
    <w:rsid w:val="002A3989"/>
    <w:rsid w:val="0040526C"/>
    <w:rsid w:val="007E6829"/>
    <w:rsid w:val="008379CC"/>
    <w:rsid w:val="008D48CF"/>
    <w:rsid w:val="00A41382"/>
    <w:rsid w:val="00B25DB3"/>
    <w:rsid w:val="00CE21E0"/>
    <w:rsid w:val="00D578AD"/>
    <w:rsid w:val="04063C45"/>
    <w:rsid w:val="05E07CB4"/>
    <w:rsid w:val="09F86FBB"/>
    <w:rsid w:val="0F2A6B64"/>
    <w:rsid w:val="11F53002"/>
    <w:rsid w:val="1EDD254C"/>
    <w:rsid w:val="2E5B03A3"/>
    <w:rsid w:val="371E5145"/>
    <w:rsid w:val="3C83145A"/>
    <w:rsid w:val="3CAF0DA0"/>
    <w:rsid w:val="3D7A77E0"/>
    <w:rsid w:val="435E099B"/>
    <w:rsid w:val="43F32938"/>
    <w:rsid w:val="597F39D5"/>
    <w:rsid w:val="5FC54884"/>
    <w:rsid w:val="63F7150B"/>
    <w:rsid w:val="6FF50534"/>
    <w:rsid w:val="77F9232A"/>
    <w:rsid w:val="7A10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9BDEC"/>
  <w15:docId w15:val="{DFA9B841-F6CC-4717-9926-39EDB437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希希小胖子</dc:creator>
  <cp:lastModifiedBy>rsj</cp:lastModifiedBy>
  <cp:revision>2</cp:revision>
  <cp:lastPrinted>2021-10-29T07:45:00Z</cp:lastPrinted>
  <dcterms:created xsi:type="dcterms:W3CDTF">2021-10-29T07:55:00Z</dcterms:created>
  <dcterms:modified xsi:type="dcterms:W3CDTF">2021-10-29T07:55:00Z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973FD696DB5243238F528B99F84E13D7</vt:lpwstr>
  </property>
</Properties>
</file>