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pacing w:val="-20"/>
          <w:w w:val="95"/>
          <w:kern w:val="0"/>
          <w:sz w:val="40"/>
          <w:szCs w:val="40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1080770" cy="433705"/>
                <wp:effectExtent l="0" t="0" r="508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108077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4.15pt;width:85.1pt;z-index:251659264;mso-width-relative:page;mso-height-relative:page;" fillcolor="#FFFFFF [3201]" filled="t" stroked="f" coordsize="21600,21600" o:gfxdata="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o3UIs1QAAAAsB&#10;AAAPAAAAAAAAAAEAIAAAACIAAABkcnMvZG93bnJldi54bWxQSwECFAAUAAAACACHTuJAIpYexFcC&#10;AACZ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方正小标宋简体" w:eastAsia="方正小标宋简体" w:cs="Times New Roman"/>
          <w:sz w:val="40"/>
          <w:szCs w:val="40"/>
        </w:rPr>
        <w:t>广汉发展控股投资集团有限责任公司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</w:p>
    <w:tbl>
      <w:tblPr>
        <w:tblStyle w:val="5"/>
        <w:tblpPr w:leftFromText="180" w:rightFromText="180" w:vertAnchor="text" w:horzAnchor="margin" w:tblpXSpec="center" w:tblpY="1"/>
        <w:tblOverlap w:val="never"/>
        <w:tblW w:w="9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09"/>
        <w:gridCol w:w="983"/>
        <w:gridCol w:w="487"/>
        <w:gridCol w:w="702"/>
        <w:gridCol w:w="558"/>
        <w:gridCol w:w="814"/>
        <w:gridCol w:w="626"/>
        <w:gridCol w:w="1077"/>
        <w:gridCol w:w="903"/>
        <w:gridCol w:w="371"/>
        <w:gridCol w:w="18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1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出生年月</w:t>
            </w:r>
            <w:r>
              <w:rPr>
                <w:rFonts w:eastAsia="仿宋_GB2312"/>
                <w:sz w:val="24"/>
              </w:rPr>
              <w:t xml:space="preserve">(  </w:t>
            </w:r>
            <w:r>
              <w:rPr>
                <w:rFonts w:hint="eastAsia" w:hAnsi="仿宋_GB2312" w:eastAsia="仿宋_GB2312"/>
                <w:sz w:val="24"/>
              </w:rPr>
              <w:t>岁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政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貌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作时间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健康状况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0"/>
                <w:szCs w:val="20"/>
              </w:rPr>
              <w:t>（是否患有传染性疾病、先天性疾病、遗传性疾病、慢性疾病等）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身份（公务员、事业人员、国企、非公企业）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8"/>
                <w:szCs w:val="24"/>
              </w:rPr>
              <w:t>毕业院校系及专业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原工作单位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原任职务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原工作内容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hAns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是否已和原单位解除劳动关系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是否存在其它单位任职或兼职情况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应聘公司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3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报名需提交资料</w:t>
            </w:r>
          </w:p>
        </w:tc>
        <w:tc>
          <w:tcPr>
            <w:tcW w:w="7353" w:type="dxa"/>
            <w:gridSpan w:val="9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1.</w:t>
            </w:r>
            <w:r>
              <w:rPr>
                <w:rFonts w:hint="eastAsia" w:hAnsi="仿宋_GB2312" w:eastAsia="仿宋_GB2312"/>
                <w:sz w:val="24"/>
                <w:szCs w:val="28"/>
              </w:rPr>
              <w:t>身份证件；</w:t>
            </w:r>
            <w:r>
              <w:rPr>
                <w:rFonts w:eastAsia="仿宋_GB2312"/>
                <w:sz w:val="24"/>
                <w:szCs w:val="28"/>
              </w:rPr>
              <w:t>2.1</w:t>
            </w:r>
            <w:r>
              <w:rPr>
                <w:rFonts w:hint="eastAsia" w:hAnsi="仿宋_GB2312" w:eastAsia="仿宋_GB2312"/>
                <w:sz w:val="24"/>
                <w:szCs w:val="28"/>
              </w:rPr>
              <w:t>寸照片；</w:t>
            </w:r>
            <w:r>
              <w:rPr>
                <w:rFonts w:eastAsia="仿宋_GB2312"/>
                <w:sz w:val="24"/>
                <w:szCs w:val="28"/>
              </w:rPr>
              <w:t>3.</w:t>
            </w:r>
            <w:r>
              <w:rPr>
                <w:rFonts w:hint="eastAsia" w:hAnsi="仿宋_GB2312" w:eastAsia="仿宋_GB2312"/>
                <w:sz w:val="24"/>
                <w:szCs w:val="28"/>
              </w:rPr>
              <w:t>毕业证书（学历学位）；</w:t>
            </w:r>
            <w:r>
              <w:rPr>
                <w:rFonts w:eastAsia="仿宋_GB2312"/>
                <w:sz w:val="24"/>
                <w:szCs w:val="28"/>
              </w:rPr>
              <w:t>4.</w:t>
            </w:r>
            <w:r>
              <w:rPr>
                <w:rFonts w:hint="eastAsia" w:hAnsi="仿宋_GB2312" w:eastAsia="仿宋_GB2312"/>
                <w:sz w:val="24"/>
                <w:szCs w:val="28"/>
              </w:rPr>
              <w:t>资格证书；</w:t>
            </w:r>
            <w:r>
              <w:rPr>
                <w:rFonts w:eastAsia="仿宋_GB2312"/>
                <w:sz w:val="24"/>
                <w:szCs w:val="28"/>
              </w:rPr>
              <w:t>5.</w:t>
            </w:r>
            <w:r>
              <w:rPr>
                <w:rFonts w:hint="eastAsia" w:hAnsi="仿宋_GB2312" w:eastAsia="仿宋_GB2312"/>
                <w:sz w:val="24"/>
                <w:szCs w:val="28"/>
              </w:rPr>
              <w:t>学信网学历学位证书查询结果；</w:t>
            </w:r>
            <w:r>
              <w:rPr>
                <w:rFonts w:eastAsia="仿宋_GB2312"/>
                <w:sz w:val="24"/>
                <w:szCs w:val="28"/>
              </w:rPr>
              <w:t>6.</w:t>
            </w:r>
            <w:r>
              <w:rPr>
                <w:rFonts w:hint="eastAsia" w:hAnsi="仿宋_GB2312" w:eastAsia="仿宋_GB2312"/>
                <w:sz w:val="24"/>
                <w:szCs w:val="28"/>
              </w:rPr>
              <w:t>个人征信报告。（请扫描原件）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工作业绩及荣誉</w:t>
            </w:r>
          </w:p>
        </w:tc>
        <w:tc>
          <w:tcPr>
            <w:tcW w:w="8336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36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家庭主要</w:t>
            </w:r>
          </w:p>
          <w:p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成员及重</w:t>
            </w:r>
          </w:p>
          <w:p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要社会关</w:t>
            </w:r>
          </w:p>
          <w:p>
            <w:pPr>
              <w:spacing w:line="300" w:lineRule="exact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38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336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本人郑重承诺：</w:t>
            </w: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hint="eastAsia" w:hAnsi="仿宋_GB2312" w:eastAsia="仿宋_GB2312"/>
                <w:sz w:val="24"/>
                <w:szCs w:val="24"/>
              </w:rPr>
              <w:t>此次入职填写的工作简历信息真实准确，提供的所有证件的复印件与原件一致。如有虚假，本人自愿承担弄虚作假的法律后果及责任。</w:t>
            </w: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hint="eastAsia" w:hAnsi="仿宋_GB2312" w:eastAsia="仿宋_GB2312"/>
                <w:sz w:val="24"/>
                <w:szCs w:val="24"/>
              </w:rPr>
              <w:t>报名提交的身份证件、毕业证书（学历学位）、资格证书、学信网学历学位证书查询结果、个人征信报告等资料真实。</w:t>
            </w:r>
          </w:p>
          <w:p>
            <w:pPr>
              <w:ind w:firstLine="4760" w:firstLineChars="1700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承诺人签字：</w:t>
            </w:r>
          </w:p>
          <w:p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00000000"/>
    <w:rsid w:val="0E5E1260"/>
    <w:rsid w:val="1137116A"/>
    <w:rsid w:val="1C4C2FF2"/>
    <w:rsid w:val="1CEB5B8B"/>
    <w:rsid w:val="1D317FA1"/>
    <w:rsid w:val="446F139B"/>
    <w:rsid w:val="5C4D30CB"/>
    <w:rsid w:val="605529CC"/>
    <w:rsid w:val="614E357C"/>
    <w:rsid w:val="65461CED"/>
    <w:rsid w:val="7332721D"/>
    <w:rsid w:val="7501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450</Characters>
  <Lines>0</Lines>
  <Paragraphs>0</Paragraphs>
  <TotalTime>1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Rob Mariano</cp:lastModifiedBy>
  <cp:lastPrinted>2024-02-22T07:57:00Z</cp:lastPrinted>
  <dcterms:modified xsi:type="dcterms:W3CDTF">2024-06-04T02:16:13Z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73C07DCD5EDB496DAB58F74FE48A7845_12</vt:lpwstr>
  </property>
</Properties>
</file>